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2262"/>
        <w:gridCol w:w="2571"/>
        <w:gridCol w:w="2442"/>
      </w:tblGrid>
      <w:tr w:rsidR="00C76FD5" w14:paraId="4A7EDDFE" w14:textId="77777777" w:rsidTr="00095B40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5CC887F9" w14:textId="77777777" w:rsidR="00C76FD5" w:rsidRDefault="00C76FD5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>
              <w:rPr>
                <w:b/>
                <w:bCs/>
                <w:sz w:val="23"/>
                <w:szCs w:val="22"/>
              </w:rPr>
              <w:t>Bid Date: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53839" w14:textId="4F4768E2" w:rsidR="00C76FD5" w:rsidRPr="004003AE" w:rsidRDefault="00FB1776">
            <w:pPr>
              <w:widowControl w:val="0"/>
              <w:jc w:val="both"/>
              <w:rPr>
                <w:sz w:val="23"/>
                <w:szCs w:val="22"/>
                <w:highlight w:val="yellow"/>
              </w:rPr>
            </w:pPr>
            <w:r w:rsidRPr="00FB1776">
              <w:rPr>
                <w:sz w:val="23"/>
                <w:szCs w:val="22"/>
              </w:rPr>
              <w:t>2/17</w:t>
            </w:r>
            <w:r w:rsidR="004003AE" w:rsidRPr="00FB1776">
              <w:rPr>
                <w:sz w:val="23"/>
                <w:szCs w:val="22"/>
              </w:rPr>
              <w:t>/26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0D1A913E" w14:textId="77777777" w:rsidR="00C76FD5" w:rsidRDefault="00C76FD5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>
              <w:rPr>
                <w:b/>
                <w:bCs/>
                <w:sz w:val="23"/>
                <w:szCs w:val="22"/>
              </w:rPr>
              <w:t>Project No.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2A348" w14:textId="5B3DC79C" w:rsidR="00C76FD5" w:rsidRDefault="00C76FD5">
            <w:pPr>
              <w:widowControl w:val="0"/>
              <w:ind w:right="871"/>
              <w:jc w:val="both"/>
              <w:rPr>
                <w:sz w:val="23"/>
                <w:szCs w:val="22"/>
              </w:rPr>
            </w:pPr>
            <w:r w:rsidRPr="00C57A93">
              <w:rPr>
                <w:noProof/>
                <w:sz w:val="23"/>
                <w:szCs w:val="22"/>
              </w:rPr>
              <w:t>LATL2400</w:t>
            </w:r>
            <w:r w:rsidR="004003AE">
              <w:rPr>
                <w:noProof/>
                <w:sz w:val="23"/>
                <w:szCs w:val="22"/>
              </w:rPr>
              <w:t>21</w:t>
            </w:r>
          </w:p>
        </w:tc>
      </w:tr>
      <w:tr w:rsidR="00C76FD5" w14:paraId="67F84BBF" w14:textId="77777777" w:rsidTr="00095B40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0173524" w14:textId="77777777" w:rsidR="00C76FD5" w:rsidRDefault="00C76FD5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>
              <w:rPr>
                <w:b/>
                <w:bCs/>
                <w:sz w:val="23"/>
              </w:rPr>
              <w:t>Project: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right w:val="nil"/>
            </w:tcBorders>
          </w:tcPr>
          <w:p w14:paraId="155E4DB8" w14:textId="4B617662" w:rsidR="00C76FD5" w:rsidRDefault="004003AE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 w:rsidRPr="004003AE">
              <w:rPr>
                <w:noProof/>
                <w:sz w:val="20"/>
                <w:szCs w:val="20"/>
              </w:rPr>
              <w:t>Loganville Toddler</w:t>
            </w:r>
            <w:r w:rsidR="00C76FD5" w:rsidRPr="004003AE">
              <w:rPr>
                <w:noProof/>
                <w:sz w:val="20"/>
                <w:szCs w:val="20"/>
              </w:rPr>
              <w:t xml:space="preserve"> Park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5DD842B1" w14:textId="77777777" w:rsidR="00C76FD5" w:rsidRDefault="00C76FD5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>
              <w:rPr>
                <w:b/>
                <w:bCs/>
                <w:sz w:val="23"/>
              </w:rPr>
              <w:t>Technical Contact:</w:t>
            </w:r>
          </w:p>
        </w:tc>
        <w:tc>
          <w:tcPr>
            <w:tcW w:w="2442" w:type="dxa"/>
            <w:tcBorders>
              <w:left w:val="nil"/>
              <w:right w:val="nil"/>
            </w:tcBorders>
          </w:tcPr>
          <w:p w14:paraId="4C83664C" w14:textId="102E2363" w:rsidR="00C76FD5" w:rsidRDefault="004003AE">
            <w:pPr>
              <w:widowControl w:val="0"/>
              <w:jc w:val="both"/>
              <w:rPr>
                <w:sz w:val="23"/>
              </w:rPr>
            </w:pPr>
            <w:r>
              <w:rPr>
                <w:noProof/>
                <w:sz w:val="23"/>
              </w:rPr>
              <w:t>Matt Hinton</w:t>
            </w:r>
          </w:p>
        </w:tc>
      </w:tr>
      <w:tr w:rsidR="00C76FD5" w14:paraId="12654E2C" w14:textId="77777777" w:rsidTr="00095B40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B7ECBEF" w14:textId="77777777" w:rsidR="00C76FD5" w:rsidRDefault="00C76FD5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>
              <w:rPr>
                <w:b/>
                <w:bCs/>
                <w:sz w:val="23"/>
                <w:szCs w:val="22"/>
              </w:rPr>
              <w:t>Date of Issue:</w:t>
            </w:r>
          </w:p>
        </w:tc>
        <w:tc>
          <w:tcPr>
            <w:tcW w:w="2262" w:type="dxa"/>
            <w:tcBorders>
              <w:left w:val="nil"/>
              <w:right w:val="nil"/>
            </w:tcBorders>
          </w:tcPr>
          <w:p w14:paraId="0A6258BC" w14:textId="7B98F649" w:rsidR="00C76FD5" w:rsidRPr="00035A22" w:rsidRDefault="004003AE">
            <w:pPr>
              <w:widowControl w:val="0"/>
              <w:jc w:val="both"/>
              <w:rPr>
                <w:sz w:val="23"/>
                <w:szCs w:val="22"/>
              </w:rPr>
            </w:pPr>
            <w:r w:rsidRPr="00FB1776">
              <w:rPr>
                <w:sz w:val="23"/>
                <w:szCs w:val="22"/>
              </w:rPr>
              <w:t>11/1</w:t>
            </w:r>
            <w:r w:rsidR="00380334" w:rsidRPr="00FB1776">
              <w:rPr>
                <w:sz w:val="23"/>
                <w:szCs w:val="22"/>
              </w:rPr>
              <w:t>0</w:t>
            </w:r>
            <w:r w:rsidRPr="00FB1776">
              <w:rPr>
                <w:sz w:val="23"/>
                <w:szCs w:val="22"/>
              </w:rPr>
              <w:t>/2</w:t>
            </w:r>
            <w:r w:rsidR="00FB1776" w:rsidRPr="00FB1776">
              <w:rPr>
                <w:sz w:val="23"/>
                <w:szCs w:val="22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79F2CDA7" w14:textId="77777777" w:rsidR="00C76FD5" w:rsidRDefault="00C76FD5">
            <w:pPr>
              <w:widowControl w:val="0"/>
              <w:jc w:val="both"/>
              <w:rPr>
                <w:b/>
                <w:bCs/>
                <w:sz w:val="23"/>
                <w:szCs w:val="22"/>
              </w:rPr>
            </w:pPr>
            <w:r>
              <w:rPr>
                <w:b/>
                <w:bCs/>
                <w:sz w:val="23"/>
                <w:szCs w:val="22"/>
              </w:rPr>
              <w:t>Estimated Project Cost:</w:t>
            </w:r>
          </w:p>
        </w:tc>
        <w:tc>
          <w:tcPr>
            <w:tcW w:w="2442" w:type="dxa"/>
            <w:tcBorders>
              <w:left w:val="nil"/>
              <w:right w:val="nil"/>
            </w:tcBorders>
          </w:tcPr>
          <w:p w14:paraId="72C88A0F" w14:textId="13832C0E" w:rsidR="00C76FD5" w:rsidRDefault="004F53FB">
            <w:pPr>
              <w:widowControl w:val="0"/>
              <w:jc w:val="both"/>
              <w:rPr>
                <w:sz w:val="23"/>
                <w:szCs w:val="22"/>
              </w:rPr>
            </w:pPr>
            <w:r>
              <w:rPr>
                <w:noProof/>
                <w:sz w:val="23"/>
                <w:szCs w:val="22"/>
              </w:rPr>
              <w:t>$675,000</w:t>
            </w:r>
          </w:p>
        </w:tc>
      </w:tr>
    </w:tbl>
    <w:p w14:paraId="5374B70A" w14:textId="77777777" w:rsidR="00C76FD5" w:rsidRDefault="00C76FD5">
      <w:pPr>
        <w:pStyle w:val="Heading2"/>
        <w:tabs>
          <w:tab w:val="clear" w:pos="-1152"/>
          <w:tab w:val="clear" w:pos="-749"/>
          <w:tab w:val="clear" w:pos="-58"/>
          <w:tab w:val="clear" w:pos="720"/>
          <w:tab w:val="clear" w:pos="2102"/>
          <w:tab w:val="clear" w:pos="2880"/>
          <w:tab w:val="clear" w:pos="3571"/>
          <w:tab w:val="clear" w:pos="4262"/>
          <w:tab w:val="clear" w:pos="5040"/>
          <w:tab w:val="clear" w:pos="5731"/>
          <w:tab w:val="clear" w:pos="6422"/>
          <w:tab w:val="clear" w:pos="7200"/>
          <w:tab w:val="clear" w:pos="8280"/>
          <w:tab w:val="clear" w:pos="8640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46B35" wp14:editId="6EB1B255">
                <wp:simplePos x="0" y="0"/>
                <wp:positionH relativeFrom="column">
                  <wp:posOffset>3086100</wp:posOffset>
                </wp:positionH>
                <wp:positionV relativeFrom="paragraph">
                  <wp:posOffset>196215</wp:posOffset>
                </wp:positionV>
                <wp:extent cx="2971800" cy="1143000"/>
                <wp:effectExtent l="0" t="1270" r="0" b="0"/>
                <wp:wrapSquare wrapText="bothSides"/>
                <wp:docPr id="8468038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B608" w14:textId="112A8B6E" w:rsidR="00C76FD5" w:rsidRDefault="00C76FD5">
                            <w:pPr>
                              <w:widowControl w:val="0"/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>ENGINEER</w:t>
                            </w:r>
                            <w:r w:rsidR="00787AD8"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>/ARCHITECT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</w:p>
                          <w:p w14:paraId="54925B73" w14:textId="77777777" w:rsidR="00C76FD5" w:rsidRDefault="00C76FD5">
                            <w:pPr>
                              <w:widowControl w:val="0"/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>Goodwyn Mills Cawood, LLC</w:t>
                            </w:r>
                          </w:p>
                          <w:p w14:paraId="0DCB1F13" w14:textId="77777777" w:rsidR="00C76FD5" w:rsidRDefault="00C76FD5">
                            <w:pPr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BE7652">
                              <w:rPr>
                                <w:b/>
                                <w:bCs/>
                                <w:sz w:val="23"/>
                              </w:rPr>
                              <w:t>6120 Powers Ferry Rd.</w:t>
                            </w:r>
                            <w:r>
                              <w:rPr>
                                <w:b/>
                                <w:bCs/>
                                <w:sz w:val="23"/>
                              </w:rPr>
                              <w:t xml:space="preserve"> NW</w:t>
                            </w:r>
                            <w:r w:rsidRPr="00BE7652">
                              <w:rPr>
                                <w:b/>
                                <w:bCs/>
                                <w:sz w:val="23"/>
                              </w:rPr>
                              <w:t xml:space="preserve">, Suite </w:t>
                            </w:r>
                            <w:r>
                              <w:rPr>
                                <w:b/>
                                <w:bCs/>
                                <w:sz w:val="23"/>
                              </w:rPr>
                              <w:t>50</w:t>
                            </w:r>
                            <w:r w:rsidRPr="00BE7652">
                              <w:rPr>
                                <w:b/>
                                <w:bCs/>
                                <w:sz w:val="23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3"/>
                              </w:rPr>
                              <w:tab/>
                            </w:r>
                          </w:p>
                          <w:p w14:paraId="4473DCA4" w14:textId="77777777" w:rsidR="00C76FD5" w:rsidRDefault="00C76FD5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>Atlanta, GA 30339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2BE45705" w14:textId="77777777" w:rsidR="00C76FD5" w:rsidRDefault="00C76FD5">
                            <w:pPr>
                              <w:widowControl w:val="0"/>
                              <w:jc w:val="both"/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>770-952-2481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  <w:t xml:space="preserve">Phone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</w:r>
                          </w:p>
                          <w:p w14:paraId="71EB33AE" w14:textId="77777777" w:rsidR="00C76FD5" w:rsidRDefault="00C76FD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>770-955-1064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ab/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46B3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3pt;margin-top:15.45pt;width:234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" stroked="f">
                <v:textbox>
                  <w:txbxContent>
                    <w:p w14:paraId="7756B608" w14:textId="112A8B6E" w:rsidR="00C76FD5" w:rsidRDefault="00C76FD5">
                      <w:pPr>
                        <w:widowControl w:val="0"/>
                        <w:rPr>
                          <w:b/>
                          <w:bCs/>
                          <w:sz w:val="23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>ENGINEER</w:t>
                      </w:r>
                      <w:r w:rsidR="00787AD8">
                        <w:rPr>
                          <w:b/>
                          <w:bCs/>
                          <w:sz w:val="23"/>
                          <w:u w:val="single"/>
                        </w:rPr>
                        <w:t>/ARCHITECT</w:t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</w:p>
                    <w:p w14:paraId="54925B73" w14:textId="77777777" w:rsidR="00C76FD5" w:rsidRDefault="00C76FD5">
                      <w:pPr>
                        <w:widowControl w:val="0"/>
                        <w:rPr>
                          <w:b/>
                          <w:bCs/>
                          <w:sz w:val="23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>Goodwyn Mills Cawood, LLC</w:t>
                      </w:r>
                    </w:p>
                    <w:p w14:paraId="0DCB1F13" w14:textId="77777777" w:rsidR="00C76FD5" w:rsidRDefault="00C76FD5">
                      <w:pPr>
                        <w:rPr>
                          <w:b/>
                          <w:bCs/>
                          <w:sz w:val="23"/>
                        </w:rPr>
                      </w:pPr>
                      <w:r w:rsidRPr="00BE7652">
                        <w:rPr>
                          <w:b/>
                          <w:bCs/>
                          <w:sz w:val="23"/>
                        </w:rPr>
                        <w:t>6120 Powers Ferry Rd.</w:t>
                      </w:r>
                      <w:r>
                        <w:rPr>
                          <w:b/>
                          <w:bCs/>
                          <w:sz w:val="23"/>
                        </w:rPr>
                        <w:t xml:space="preserve"> NW</w:t>
                      </w:r>
                      <w:r w:rsidRPr="00BE7652">
                        <w:rPr>
                          <w:b/>
                          <w:bCs/>
                          <w:sz w:val="23"/>
                        </w:rPr>
                        <w:t xml:space="preserve">, Suite </w:t>
                      </w:r>
                      <w:r>
                        <w:rPr>
                          <w:b/>
                          <w:bCs/>
                          <w:sz w:val="23"/>
                        </w:rPr>
                        <w:t>50</w:t>
                      </w:r>
                      <w:r w:rsidRPr="00BE7652">
                        <w:rPr>
                          <w:b/>
                          <w:bCs/>
                          <w:sz w:val="23"/>
                        </w:rPr>
                        <w:t>0</w:t>
                      </w:r>
                      <w:r>
                        <w:rPr>
                          <w:b/>
                          <w:bCs/>
                          <w:sz w:val="23"/>
                        </w:rPr>
                        <w:tab/>
                      </w:r>
                    </w:p>
                    <w:p w14:paraId="4473DCA4" w14:textId="77777777" w:rsidR="00C76FD5" w:rsidRDefault="00C76FD5">
                      <w:pPr>
                        <w:widowControl w:val="0"/>
                        <w:jc w:val="both"/>
                        <w:rPr>
                          <w:b/>
                          <w:bCs/>
                          <w:sz w:val="23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>Atlanta, GA 30339</w:t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  <w:t xml:space="preserve"> </w:t>
                      </w:r>
                    </w:p>
                    <w:p w14:paraId="2BE45705" w14:textId="77777777" w:rsidR="00C76FD5" w:rsidRDefault="00C76FD5">
                      <w:pPr>
                        <w:widowControl w:val="0"/>
                        <w:jc w:val="both"/>
                        <w:rPr>
                          <w:b/>
                          <w:bCs/>
                          <w:sz w:val="23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>770-952-2481</w:t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  <w:t xml:space="preserve">Phone </w:t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</w:r>
                    </w:p>
                    <w:p w14:paraId="71EB33AE" w14:textId="77777777" w:rsidR="00C76FD5" w:rsidRDefault="00C76FD5">
                      <w:pPr>
                        <w:rPr>
                          <w:sz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>770-955-1064</w:t>
                      </w: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ab/>
                        <w:t>Fax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35E3E" wp14:editId="2C1331A3">
                <wp:simplePos x="0" y="0"/>
                <wp:positionH relativeFrom="column">
                  <wp:posOffset>-57150</wp:posOffset>
                </wp:positionH>
                <wp:positionV relativeFrom="paragraph">
                  <wp:posOffset>196215</wp:posOffset>
                </wp:positionV>
                <wp:extent cx="2914650" cy="1143000"/>
                <wp:effectExtent l="0" t="1270" r="0" b="0"/>
                <wp:wrapSquare wrapText="bothSides"/>
                <wp:docPr id="3415789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C283" w14:textId="77777777" w:rsidR="00C76FD5" w:rsidRDefault="00C76FD5">
                            <w:pPr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>OWNER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  <w:p w14:paraId="65258C46" w14:textId="6B2ABA54" w:rsidR="00C76FD5" w:rsidRDefault="00C76FD5">
                            <w:pP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</w:pPr>
                            <w:r w:rsidRPr="00C57A93">
                              <w:rPr>
                                <w:b/>
                                <w:bCs/>
                                <w:noProof/>
                                <w:sz w:val="23"/>
                                <w:szCs w:val="22"/>
                              </w:rPr>
                              <w:t>City of</w:t>
                            </w:r>
                            <w:r w:rsidR="004F53FB">
                              <w:rPr>
                                <w:b/>
                                <w:bCs/>
                                <w:noProof/>
                                <w:sz w:val="23"/>
                                <w:szCs w:val="22"/>
                              </w:rPr>
                              <w:t xml:space="preserve"> Loganville</w:t>
                            </w:r>
                          </w:p>
                          <w:p w14:paraId="6C83501D" w14:textId="2FA26FED" w:rsidR="00C76FD5" w:rsidRDefault="004F53FB">
                            <w:pPr>
                              <w:rPr>
                                <w:b/>
                                <w:bCs/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3"/>
                              </w:rPr>
                              <w:t>4303 Lawrenceville Road</w:t>
                            </w:r>
                            <w:r w:rsidR="00C76FD5">
                              <w:rPr>
                                <w:b/>
                                <w:bCs/>
                                <w:sz w:val="23"/>
                              </w:rPr>
                              <w:tab/>
                            </w:r>
                          </w:p>
                          <w:p w14:paraId="04A55DF4" w14:textId="7C4AFCB8" w:rsidR="00C76FD5" w:rsidRDefault="004F53FB">
                            <w:pP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3"/>
                                <w:szCs w:val="22"/>
                              </w:rPr>
                              <w:t>Loganville, GA 30052</w:t>
                            </w:r>
                          </w:p>
                          <w:p w14:paraId="5711FF07" w14:textId="6E257072" w:rsidR="00C76FD5" w:rsidRDefault="004F53FB">
                            <w:pP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>770-466-1165</w:t>
                            </w:r>
                            <w:r w:rsidR="00C76FD5">
                              <w:rPr>
                                <w:b/>
                                <w:bCs/>
                                <w:sz w:val="23"/>
                                <w:szCs w:val="22"/>
                              </w:rPr>
                              <w:t xml:space="preserve">   Phone</w:t>
                            </w:r>
                          </w:p>
                          <w:p w14:paraId="6871A1E2" w14:textId="1C83F0FB" w:rsidR="00C76FD5" w:rsidRDefault="00C76FD5">
                            <w:pPr>
                              <w:rPr>
                                <w:b/>
                                <w:bCs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35E3E" id="Text Box 8" o:spid="_x0000_s1027" type="#_x0000_t202" style="position:absolute;left:0;text-align:left;margin-left:-4.5pt;margin-top:15.45pt;width:229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" stroked="f">
                <v:textbox>
                  <w:txbxContent>
                    <w:p w14:paraId="3989C283" w14:textId="77777777" w:rsidR="00C76FD5" w:rsidRDefault="00C76FD5">
                      <w:pPr>
                        <w:rPr>
                          <w:sz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>OWNER</w:t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sz w:val="23"/>
                        </w:rPr>
                        <w:t xml:space="preserve"> </w:t>
                      </w:r>
                    </w:p>
                    <w:p w14:paraId="65258C46" w14:textId="6B2ABA54" w:rsidR="00C76FD5" w:rsidRDefault="00C76FD5">
                      <w:pPr>
                        <w:rPr>
                          <w:b/>
                          <w:bCs/>
                          <w:sz w:val="23"/>
                          <w:szCs w:val="22"/>
                        </w:rPr>
                      </w:pPr>
                      <w:r w:rsidRPr="00C57A93">
                        <w:rPr>
                          <w:b/>
                          <w:bCs/>
                          <w:noProof/>
                          <w:sz w:val="23"/>
                          <w:szCs w:val="22"/>
                        </w:rPr>
                        <w:t>City of</w:t>
                      </w:r>
                      <w:r w:rsidR="004F53FB">
                        <w:rPr>
                          <w:b/>
                          <w:bCs/>
                          <w:noProof/>
                          <w:sz w:val="23"/>
                          <w:szCs w:val="22"/>
                        </w:rPr>
                        <w:t xml:space="preserve"> Loganville</w:t>
                      </w:r>
                    </w:p>
                    <w:p w14:paraId="6C83501D" w14:textId="2FA26FED" w:rsidR="00C76FD5" w:rsidRDefault="004F53FB">
                      <w:pPr>
                        <w:rPr>
                          <w:b/>
                          <w:bCs/>
                          <w:sz w:val="23"/>
                        </w:rPr>
                      </w:pPr>
                      <w:r>
                        <w:rPr>
                          <w:b/>
                          <w:bCs/>
                          <w:noProof/>
                          <w:sz w:val="23"/>
                        </w:rPr>
                        <w:t>4303 Lawrenceville Road</w:t>
                      </w:r>
                      <w:r w:rsidR="00C76FD5">
                        <w:rPr>
                          <w:b/>
                          <w:bCs/>
                          <w:sz w:val="23"/>
                        </w:rPr>
                        <w:tab/>
                      </w:r>
                    </w:p>
                    <w:p w14:paraId="04A55DF4" w14:textId="7C4AFCB8" w:rsidR="00C76FD5" w:rsidRDefault="004F53FB">
                      <w:pPr>
                        <w:rPr>
                          <w:b/>
                          <w:bCs/>
                          <w:sz w:val="23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3"/>
                          <w:szCs w:val="22"/>
                        </w:rPr>
                        <w:t>Loganville, GA 30052</w:t>
                      </w:r>
                    </w:p>
                    <w:p w14:paraId="5711FF07" w14:textId="6E257072" w:rsidR="00C76FD5" w:rsidRDefault="004F53FB">
                      <w:pPr>
                        <w:rPr>
                          <w:b/>
                          <w:bCs/>
                          <w:sz w:val="23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2"/>
                        </w:rPr>
                        <w:t>770-466-1165</w:t>
                      </w:r>
                      <w:r w:rsidR="00C76FD5">
                        <w:rPr>
                          <w:b/>
                          <w:bCs/>
                          <w:sz w:val="23"/>
                          <w:szCs w:val="22"/>
                        </w:rPr>
                        <w:t xml:space="preserve">   Phone</w:t>
                      </w:r>
                    </w:p>
                    <w:p w14:paraId="6871A1E2" w14:textId="1C83F0FB" w:rsidR="00C76FD5" w:rsidRDefault="00C76FD5">
                      <w:pPr>
                        <w:rPr>
                          <w:b/>
                          <w:bCs/>
                          <w:sz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ED84B" w14:textId="77777777" w:rsidR="00C76FD5" w:rsidRDefault="00C76FD5">
      <w:pPr>
        <w:pStyle w:val="Heading2"/>
        <w:tabs>
          <w:tab w:val="clear" w:pos="-1152"/>
          <w:tab w:val="clear" w:pos="-749"/>
          <w:tab w:val="clear" w:pos="-58"/>
          <w:tab w:val="clear" w:pos="720"/>
          <w:tab w:val="clear" w:pos="2102"/>
          <w:tab w:val="clear" w:pos="2880"/>
          <w:tab w:val="clear" w:pos="3571"/>
          <w:tab w:val="clear" w:pos="4262"/>
          <w:tab w:val="clear" w:pos="5040"/>
          <w:tab w:val="clear" w:pos="5731"/>
          <w:tab w:val="clear" w:pos="6422"/>
          <w:tab w:val="clear" w:pos="7200"/>
          <w:tab w:val="clear" w:pos="8280"/>
          <w:tab w:val="clear" w:pos="8640"/>
        </w:tabs>
        <w:rPr>
          <w:sz w:val="24"/>
        </w:rPr>
      </w:pPr>
    </w:p>
    <w:p w14:paraId="4BDC9108" w14:textId="55CCB754" w:rsidR="00C76FD5" w:rsidRDefault="00C76FD5">
      <w:pPr>
        <w:widowControl w:val="0"/>
        <w:jc w:val="both"/>
        <w:rPr>
          <w:sz w:val="23"/>
          <w:szCs w:val="22"/>
        </w:rPr>
      </w:pPr>
      <w:r>
        <w:rPr>
          <w:sz w:val="23"/>
          <w:szCs w:val="22"/>
        </w:rPr>
        <w:t xml:space="preserve">The </w:t>
      </w:r>
      <w:r w:rsidRPr="00C57A93">
        <w:rPr>
          <w:b/>
          <w:bCs/>
          <w:noProof/>
          <w:sz w:val="23"/>
          <w:szCs w:val="22"/>
        </w:rPr>
        <w:t xml:space="preserve">City of </w:t>
      </w:r>
      <w:r w:rsidR="00960355">
        <w:rPr>
          <w:b/>
          <w:bCs/>
          <w:noProof/>
          <w:sz w:val="23"/>
          <w:szCs w:val="22"/>
        </w:rPr>
        <w:t>Loganville</w:t>
      </w:r>
      <w:r>
        <w:rPr>
          <w:b/>
          <w:bCs/>
          <w:sz w:val="23"/>
          <w:szCs w:val="22"/>
        </w:rPr>
        <w:t>, Georgia</w:t>
      </w:r>
      <w:r>
        <w:rPr>
          <w:sz w:val="23"/>
          <w:szCs w:val="22"/>
        </w:rPr>
        <w:t xml:space="preserve"> will be receiving separate sealed Bids for all material, labor and equipment for the </w:t>
      </w:r>
      <w:r>
        <w:rPr>
          <w:b/>
          <w:bCs/>
          <w:sz w:val="23"/>
          <w:szCs w:val="22"/>
        </w:rPr>
        <w:t>“</w:t>
      </w:r>
      <w:r w:rsidR="00960355">
        <w:rPr>
          <w:b/>
          <w:bCs/>
          <w:noProof/>
          <w:sz w:val="23"/>
          <w:szCs w:val="22"/>
        </w:rPr>
        <w:t>Loganville Toddler Park</w:t>
      </w:r>
      <w:r>
        <w:rPr>
          <w:b/>
          <w:bCs/>
          <w:sz w:val="23"/>
          <w:szCs w:val="22"/>
        </w:rPr>
        <w:t>”.</w:t>
      </w:r>
      <w:r>
        <w:rPr>
          <w:sz w:val="23"/>
          <w:szCs w:val="22"/>
        </w:rPr>
        <w:t xml:space="preserve">  This includes </w:t>
      </w:r>
      <w:r w:rsidR="008D73D5" w:rsidRPr="003D7A64">
        <w:rPr>
          <w:b/>
          <w:bCs/>
        </w:rPr>
        <w:t xml:space="preserve">New Sidewalks, Planting, </w:t>
      </w:r>
      <w:r w:rsidR="00960355">
        <w:rPr>
          <w:b/>
          <w:bCs/>
        </w:rPr>
        <w:t>Accessible Play Equipment</w:t>
      </w:r>
      <w:r w:rsidR="008D73D5" w:rsidRPr="003D7A64">
        <w:rPr>
          <w:b/>
          <w:bCs/>
        </w:rPr>
        <w:t xml:space="preserve">, </w:t>
      </w:r>
      <w:r w:rsidR="00960355">
        <w:rPr>
          <w:b/>
          <w:bCs/>
        </w:rPr>
        <w:t xml:space="preserve">Fencing, Play Surfacing, Seating, </w:t>
      </w:r>
      <w:r w:rsidR="000F059E">
        <w:rPr>
          <w:b/>
          <w:bCs/>
        </w:rPr>
        <w:t xml:space="preserve">Shade Structures, </w:t>
      </w:r>
      <w:r w:rsidR="00960355">
        <w:rPr>
          <w:b/>
          <w:bCs/>
        </w:rPr>
        <w:t>etc.,</w:t>
      </w:r>
      <w:r>
        <w:rPr>
          <w:sz w:val="23"/>
          <w:szCs w:val="22"/>
        </w:rPr>
        <w:t xml:space="preserve"> with all related accessories as shown on the plans and called for in the Contract Documents and Technical Specifications.  Bids shall be based on </w:t>
      </w:r>
      <w:r w:rsidR="002F326D">
        <w:rPr>
          <w:sz w:val="23"/>
          <w:szCs w:val="22"/>
        </w:rPr>
        <w:t>Lump Sum</w:t>
      </w:r>
      <w:r>
        <w:rPr>
          <w:sz w:val="23"/>
          <w:szCs w:val="22"/>
        </w:rPr>
        <w:t xml:space="preserve"> Price.</w:t>
      </w:r>
    </w:p>
    <w:p w14:paraId="67B4CD4D" w14:textId="77777777" w:rsidR="00C76FD5" w:rsidRDefault="00C76FD5">
      <w:pPr>
        <w:widowControl w:val="0"/>
        <w:jc w:val="both"/>
        <w:rPr>
          <w:sz w:val="23"/>
          <w:szCs w:val="22"/>
        </w:rPr>
      </w:pPr>
    </w:p>
    <w:p w14:paraId="1E34E44F" w14:textId="51FBFC8E" w:rsidR="00C76FD5" w:rsidRPr="00FB1776" w:rsidRDefault="00C76FD5">
      <w:pPr>
        <w:widowControl w:val="0"/>
        <w:jc w:val="both"/>
        <w:rPr>
          <w:sz w:val="23"/>
          <w:szCs w:val="22"/>
        </w:rPr>
      </w:pPr>
      <w:r w:rsidRPr="00FB1776">
        <w:rPr>
          <w:sz w:val="23"/>
          <w:szCs w:val="22"/>
        </w:rPr>
        <w:t>The project shall be Substantially Complete within</w:t>
      </w:r>
      <w:r w:rsidRPr="00FB1776">
        <w:rPr>
          <w:b/>
          <w:bCs/>
          <w:sz w:val="23"/>
          <w:szCs w:val="22"/>
        </w:rPr>
        <w:t xml:space="preserve"> </w:t>
      </w:r>
      <w:r w:rsidR="00C61C9A">
        <w:rPr>
          <w:b/>
          <w:bCs/>
          <w:noProof/>
          <w:sz w:val="23"/>
          <w:szCs w:val="22"/>
          <w:u w:val="single"/>
        </w:rPr>
        <w:t>12</w:t>
      </w:r>
      <w:r w:rsidR="00960355" w:rsidRPr="00FB1776">
        <w:rPr>
          <w:b/>
          <w:bCs/>
          <w:noProof/>
          <w:sz w:val="23"/>
          <w:szCs w:val="22"/>
          <w:u w:val="single"/>
        </w:rPr>
        <w:t>0</w:t>
      </w:r>
      <w:r w:rsidRPr="00FB1776">
        <w:rPr>
          <w:b/>
          <w:bCs/>
          <w:sz w:val="23"/>
          <w:szCs w:val="22"/>
          <w:u w:val="single"/>
        </w:rPr>
        <w:t xml:space="preserve"> calendar days</w:t>
      </w:r>
      <w:r w:rsidRPr="00FB1776">
        <w:rPr>
          <w:sz w:val="23"/>
          <w:szCs w:val="22"/>
        </w:rPr>
        <w:t xml:space="preserve"> from the date of notice to proceed of the contract.</w:t>
      </w:r>
    </w:p>
    <w:p w14:paraId="25C1198A" w14:textId="77777777" w:rsidR="00DB5C8D" w:rsidRPr="00FB1776" w:rsidRDefault="00DB5C8D">
      <w:pPr>
        <w:widowControl w:val="0"/>
        <w:jc w:val="both"/>
        <w:rPr>
          <w:sz w:val="23"/>
          <w:szCs w:val="22"/>
        </w:rPr>
      </w:pPr>
    </w:p>
    <w:p w14:paraId="4A849940" w14:textId="505CDF1C" w:rsidR="00DB5C8D" w:rsidRPr="00FB1776" w:rsidRDefault="00DB5C8D">
      <w:pPr>
        <w:widowControl w:val="0"/>
        <w:jc w:val="both"/>
        <w:rPr>
          <w:sz w:val="23"/>
          <w:szCs w:val="22"/>
          <w:u w:val="single"/>
        </w:rPr>
      </w:pPr>
      <w:r w:rsidRPr="00FB1776">
        <w:rPr>
          <w:sz w:val="23"/>
          <w:szCs w:val="22"/>
        </w:rPr>
        <w:t xml:space="preserve">A </w:t>
      </w:r>
      <w:r w:rsidRPr="00FB1776">
        <w:rPr>
          <w:sz w:val="23"/>
          <w:szCs w:val="22"/>
          <w:u w:val="single"/>
        </w:rPr>
        <w:t>mandatory</w:t>
      </w:r>
      <w:r w:rsidRPr="00FB1776">
        <w:rPr>
          <w:sz w:val="23"/>
          <w:szCs w:val="22"/>
        </w:rPr>
        <w:t xml:space="preserve"> pre-bid meeting will be held on </w:t>
      </w:r>
      <w:r w:rsidR="00FB1776" w:rsidRPr="00FB1776">
        <w:rPr>
          <w:b/>
          <w:bCs/>
          <w:sz w:val="23"/>
          <w:szCs w:val="22"/>
          <w:u w:val="single"/>
        </w:rPr>
        <w:t>January 28, 2026</w:t>
      </w:r>
      <w:r w:rsidRPr="00FB1776">
        <w:rPr>
          <w:b/>
          <w:bCs/>
          <w:sz w:val="23"/>
          <w:szCs w:val="22"/>
          <w:u w:val="single"/>
        </w:rPr>
        <w:t xml:space="preserve"> at 11:00 AM</w:t>
      </w:r>
      <w:r w:rsidRPr="00FB1776">
        <w:rPr>
          <w:b/>
          <w:bCs/>
          <w:sz w:val="23"/>
          <w:szCs w:val="22"/>
        </w:rPr>
        <w:t xml:space="preserve"> at </w:t>
      </w:r>
      <w:r w:rsidR="00960355" w:rsidRPr="00FB1776">
        <w:rPr>
          <w:b/>
          <w:bCs/>
          <w:sz w:val="23"/>
          <w:szCs w:val="22"/>
        </w:rPr>
        <w:t>Loganville Toddler Park</w:t>
      </w:r>
      <w:r w:rsidRPr="00FB1776">
        <w:rPr>
          <w:b/>
          <w:bCs/>
          <w:sz w:val="23"/>
          <w:szCs w:val="22"/>
        </w:rPr>
        <w:t>,</w:t>
      </w:r>
      <w:r w:rsidR="00960355" w:rsidRPr="00FB1776">
        <w:rPr>
          <w:b/>
          <w:bCs/>
          <w:sz w:val="23"/>
          <w:szCs w:val="22"/>
        </w:rPr>
        <w:t xml:space="preserve"> 171 C.S. Floyd Road, Loganville, Georgia,</w:t>
      </w:r>
      <w:r w:rsidRPr="00FB1776">
        <w:rPr>
          <w:sz w:val="23"/>
          <w:szCs w:val="22"/>
        </w:rPr>
        <w:t xml:space="preserve"> followed by a site walk. All interested parties are invited to attend.</w:t>
      </w:r>
    </w:p>
    <w:p w14:paraId="6E275C4D" w14:textId="77777777" w:rsidR="00C76FD5" w:rsidRPr="00FB1776" w:rsidRDefault="00C76FD5">
      <w:pPr>
        <w:widowControl w:val="0"/>
        <w:jc w:val="both"/>
        <w:rPr>
          <w:sz w:val="23"/>
          <w:szCs w:val="22"/>
        </w:rPr>
      </w:pPr>
    </w:p>
    <w:p w14:paraId="1023621A" w14:textId="49429CA6" w:rsidR="00C76FD5" w:rsidRDefault="00C76FD5">
      <w:pPr>
        <w:widowControl w:val="0"/>
        <w:jc w:val="both"/>
        <w:rPr>
          <w:sz w:val="23"/>
          <w:szCs w:val="22"/>
        </w:rPr>
      </w:pPr>
      <w:r w:rsidRPr="00FB1776">
        <w:rPr>
          <w:sz w:val="23"/>
          <w:szCs w:val="22"/>
        </w:rPr>
        <w:t xml:space="preserve">The </w:t>
      </w:r>
      <w:r w:rsidRPr="00FB1776">
        <w:rPr>
          <w:b/>
          <w:bCs/>
          <w:noProof/>
          <w:sz w:val="23"/>
          <w:szCs w:val="22"/>
        </w:rPr>
        <w:t xml:space="preserve">City of </w:t>
      </w:r>
      <w:r w:rsidR="00960355" w:rsidRPr="00FB1776">
        <w:rPr>
          <w:b/>
          <w:bCs/>
          <w:noProof/>
          <w:sz w:val="23"/>
          <w:szCs w:val="22"/>
        </w:rPr>
        <w:t>Loganville</w:t>
      </w:r>
      <w:r w:rsidRPr="00FB1776">
        <w:rPr>
          <w:sz w:val="23"/>
          <w:szCs w:val="22"/>
        </w:rPr>
        <w:t xml:space="preserve"> will receive bids until </w:t>
      </w:r>
      <w:r w:rsidRPr="00FB1776">
        <w:rPr>
          <w:b/>
          <w:sz w:val="23"/>
          <w:szCs w:val="22"/>
          <w:u w:val="single"/>
        </w:rPr>
        <w:t>2:00 PM</w:t>
      </w:r>
      <w:r w:rsidRPr="00FB1776">
        <w:rPr>
          <w:b/>
          <w:sz w:val="23"/>
          <w:szCs w:val="22"/>
        </w:rPr>
        <w:t xml:space="preserve"> on</w:t>
      </w:r>
      <w:r w:rsidRPr="00FB1776">
        <w:rPr>
          <w:sz w:val="23"/>
          <w:szCs w:val="22"/>
        </w:rPr>
        <w:t xml:space="preserve"> </w:t>
      </w:r>
      <w:r w:rsidR="00FB1776" w:rsidRPr="00FB1776">
        <w:rPr>
          <w:b/>
          <w:bCs/>
          <w:noProof/>
          <w:sz w:val="23"/>
          <w:szCs w:val="22"/>
          <w:u w:val="single"/>
        </w:rPr>
        <w:t>February 17</w:t>
      </w:r>
      <w:r w:rsidR="00960355" w:rsidRPr="00FB1776">
        <w:rPr>
          <w:b/>
          <w:bCs/>
          <w:noProof/>
          <w:sz w:val="23"/>
          <w:szCs w:val="22"/>
          <w:u w:val="single"/>
        </w:rPr>
        <w:t>, 2026</w:t>
      </w:r>
      <w:r w:rsidRPr="00FB1776">
        <w:rPr>
          <w:b/>
          <w:bCs/>
          <w:sz w:val="23"/>
          <w:szCs w:val="22"/>
        </w:rPr>
        <w:t>.</w:t>
      </w:r>
      <w:r w:rsidRPr="00FB1776">
        <w:rPr>
          <w:sz w:val="23"/>
          <w:szCs w:val="22"/>
        </w:rPr>
        <w:t xml:space="preserve">  Bids received after this time will not be accepted.  Bids will be opened and publicly read aloud</w:t>
      </w:r>
      <w:r w:rsidR="00FB1776" w:rsidRPr="00FB1776">
        <w:rPr>
          <w:sz w:val="23"/>
          <w:szCs w:val="22"/>
        </w:rPr>
        <w:t xml:space="preserve"> in the </w:t>
      </w:r>
      <w:r w:rsidR="00FB1776" w:rsidRPr="00FB1776">
        <w:rPr>
          <w:b/>
          <w:bCs/>
          <w:sz w:val="23"/>
          <w:szCs w:val="22"/>
        </w:rPr>
        <w:t>City Council Chambers at Loganville City Hall, 4303 Lawrenceville Road, Loganville, GA 30052</w:t>
      </w:r>
      <w:r w:rsidRPr="00FB1776">
        <w:rPr>
          <w:sz w:val="23"/>
          <w:szCs w:val="22"/>
        </w:rPr>
        <w:t>.  All interested parties are invited to attend.</w:t>
      </w:r>
    </w:p>
    <w:p w14:paraId="38772E5A" w14:textId="77777777" w:rsidR="00C76FD5" w:rsidRDefault="00C76FD5">
      <w:pPr>
        <w:widowControl w:val="0"/>
        <w:jc w:val="both"/>
        <w:rPr>
          <w:sz w:val="23"/>
          <w:szCs w:val="22"/>
        </w:rPr>
      </w:pPr>
    </w:p>
    <w:p w14:paraId="4F3A014B" w14:textId="77777777" w:rsidR="00C76FD5" w:rsidRPr="00655227" w:rsidRDefault="00C76FD5" w:rsidP="004464BA">
      <w:pPr>
        <w:widowControl w:val="0"/>
        <w:jc w:val="both"/>
        <w:rPr>
          <w:w w:val="98"/>
          <w:sz w:val="23"/>
          <w:szCs w:val="22"/>
        </w:rPr>
      </w:pPr>
      <w:r w:rsidRPr="00655227">
        <w:rPr>
          <w:w w:val="98"/>
          <w:sz w:val="23"/>
          <w:szCs w:val="22"/>
        </w:rPr>
        <w:t xml:space="preserve">Contract Documents, Technical Specifications and Plans may be </w:t>
      </w:r>
      <w:r w:rsidRPr="00655227">
        <w:rPr>
          <w:w w:val="98"/>
          <w:sz w:val="23"/>
          <w:szCs w:val="22"/>
          <w:u w:val="single"/>
        </w:rPr>
        <w:t>examined</w:t>
      </w:r>
      <w:r w:rsidRPr="00655227">
        <w:rPr>
          <w:w w:val="98"/>
          <w:sz w:val="23"/>
          <w:szCs w:val="22"/>
        </w:rPr>
        <w:t xml:space="preserve"> at the following locations:</w:t>
      </w:r>
    </w:p>
    <w:p w14:paraId="7F5088D6" w14:textId="32A98975" w:rsidR="00C76FD5" w:rsidRDefault="00C76FD5">
      <w:pPr>
        <w:jc w:val="both"/>
        <w:rPr>
          <w:b/>
          <w:bCs/>
          <w:sz w:val="23"/>
        </w:rPr>
      </w:pPr>
      <w:r w:rsidRPr="00C57A93">
        <w:rPr>
          <w:b/>
          <w:bCs/>
          <w:noProof/>
          <w:sz w:val="23"/>
        </w:rPr>
        <w:t xml:space="preserve">City of </w:t>
      </w:r>
      <w:r w:rsidR="00960355">
        <w:rPr>
          <w:b/>
          <w:bCs/>
          <w:noProof/>
          <w:sz w:val="23"/>
        </w:rPr>
        <w:t>Loganville, 4303 Lawrenceville Road, Loganville, GA 30052</w:t>
      </w:r>
    </w:p>
    <w:p w14:paraId="4F9E7DD7" w14:textId="77777777" w:rsidR="00C76FD5" w:rsidRDefault="00C76FD5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line="240" w:lineRule="auto"/>
        <w:rPr>
          <w:rFonts w:ascii="Times New Roman" w:hAnsi="Times New Roman" w:cs="Times New Roman"/>
          <w:b/>
          <w:bCs/>
          <w:sz w:val="23"/>
          <w:szCs w:val="22"/>
        </w:rPr>
      </w:pPr>
      <w:r>
        <w:rPr>
          <w:rFonts w:ascii="Times New Roman" w:hAnsi="Times New Roman" w:cs="Times New Roman"/>
          <w:b/>
          <w:bCs/>
          <w:sz w:val="23"/>
          <w:szCs w:val="22"/>
        </w:rPr>
        <w:t xml:space="preserve">Goodwyn Mills Cawood, LLC </w:t>
      </w:r>
      <w:r w:rsidRPr="008F74D5">
        <w:rPr>
          <w:rFonts w:ascii="Times New Roman" w:hAnsi="Times New Roman" w:cs="Times New Roman"/>
          <w:b/>
          <w:bCs/>
          <w:sz w:val="23"/>
          <w:szCs w:val="22"/>
        </w:rPr>
        <w:t xml:space="preserve">6120 Powers Ferry Rd. NW, Suite </w:t>
      </w:r>
      <w:r>
        <w:rPr>
          <w:rFonts w:ascii="Times New Roman" w:hAnsi="Times New Roman" w:cs="Times New Roman"/>
          <w:b/>
          <w:bCs/>
          <w:sz w:val="23"/>
          <w:szCs w:val="22"/>
        </w:rPr>
        <w:t>50</w:t>
      </w:r>
      <w:r w:rsidRPr="008F74D5">
        <w:rPr>
          <w:rFonts w:ascii="Times New Roman" w:hAnsi="Times New Roman" w:cs="Times New Roman"/>
          <w:b/>
          <w:bCs/>
          <w:sz w:val="23"/>
          <w:szCs w:val="22"/>
        </w:rPr>
        <w:t>0</w:t>
      </w:r>
      <w:r>
        <w:rPr>
          <w:rFonts w:ascii="Times New Roman" w:hAnsi="Times New Roman" w:cs="Times New Roman"/>
          <w:b/>
          <w:bCs/>
          <w:sz w:val="23"/>
          <w:szCs w:val="22"/>
        </w:rPr>
        <w:t>, Atlanta, Georgia 30339</w:t>
      </w:r>
    </w:p>
    <w:p w14:paraId="0E4E83F0" w14:textId="77777777" w:rsidR="00C76FD5" w:rsidRDefault="00C76FD5" w:rsidP="004464BA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line="240" w:lineRule="auto"/>
        <w:rPr>
          <w:rFonts w:ascii="Times New Roman" w:hAnsi="Times New Roman" w:cs="Times New Roman"/>
          <w:sz w:val="23"/>
          <w:szCs w:val="22"/>
        </w:rPr>
      </w:pPr>
    </w:p>
    <w:p w14:paraId="75285810" w14:textId="77777777" w:rsidR="00C76FD5" w:rsidRPr="002E1D70" w:rsidRDefault="00C76FD5" w:rsidP="004464BA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line="240" w:lineRule="auto"/>
        <w:rPr>
          <w:rFonts w:ascii="Times New Roman" w:hAnsi="Times New Roman" w:cs="Times New Roman"/>
          <w:sz w:val="23"/>
          <w:szCs w:val="22"/>
        </w:rPr>
      </w:pPr>
      <w:bookmarkStart w:id="0" w:name="_Hlk198535913"/>
      <w:r>
        <w:rPr>
          <w:rFonts w:ascii="Times New Roman" w:hAnsi="Times New Roman" w:cs="Times New Roman"/>
          <w:sz w:val="23"/>
          <w:szCs w:val="22"/>
        </w:rPr>
        <w:t xml:space="preserve">Bid Advertisement may be </w:t>
      </w:r>
      <w:r w:rsidRPr="002E1ACB">
        <w:rPr>
          <w:rFonts w:ascii="Times New Roman" w:hAnsi="Times New Roman" w:cs="Times New Roman"/>
          <w:sz w:val="23"/>
          <w:szCs w:val="22"/>
          <w:u w:val="single"/>
        </w:rPr>
        <w:t>examined</w:t>
      </w:r>
      <w:r>
        <w:rPr>
          <w:rFonts w:ascii="Times New Roman" w:hAnsi="Times New Roman" w:cs="Times New Roman"/>
          <w:sz w:val="23"/>
          <w:szCs w:val="22"/>
        </w:rPr>
        <w:t xml:space="preserve"> at the following locations:</w:t>
      </w:r>
    </w:p>
    <w:p w14:paraId="0485E06C" w14:textId="77777777" w:rsidR="00C76FD5" w:rsidRDefault="00C76FD5" w:rsidP="005818D1">
      <w:pPr>
        <w:widowControl w:val="0"/>
        <w:jc w:val="both"/>
      </w:pPr>
      <w:r w:rsidRPr="00B069A8">
        <w:rPr>
          <w:b/>
          <w:bCs/>
          <w:sz w:val="23"/>
          <w:szCs w:val="22"/>
        </w:rPr>
        <w:t>Georgia Procurement Registry (GPR)</w:t>
      </w:r>
      <w:r>
        <w:rPr>
          <w:b/>
          <w:bCs/>
          <w:sz w:val="23"/>
          <w:szCs w:val="22"/>
        </w:rPr>
        <w:t xml:space="preserve">:  </w:t>
      </w:r>
      <w:hyperlink r:id="rId8" w:history="1">
        <w:r w:rsidRPr="00B069A8">
          <w:rPr>
            <w:rStyle w:val="Hyperlink"/>
            <w:b/>
            <w:bCs/>
            <w:sz w:val="23"/>
            <w:szCs w:val="22"/>
          </w:rPr>
          <w:t>https://ssl.doas.state.ga.us/gpr/index</w:t>
        </w:r>
      </w:hyperlink>
    </w:p>
    <w:p w14:paraId="6782C35C" w14:textId="313E86DE" w:rsidR="003B2558" w:rsidRPr="005818D1" w:rsidRDefault="003B2558" w:rsidP="005818D1">
      <w:pPr>
        <w:widowControl w:val="0"/>
        <w:jc w:val="both"/>
        <w:rPr>
          <w:b/>
          <w:bCs/>
          <w:sz w:val="23"/>
          <w:szCs w:val="22"/>
        </w:rPr>
      </w:pPr>
      <w:r w:rsidRPr="003B2558">
        <w:rPr>
          <w:b/>
          <w:bCs/>
        </w:rPr>
        <w:t xml:space="preserve">City of </w:t>
      </w:r>
      <w:r w:rsidR="000F059E">
        <w:rPr>
          <w:b/>
          <w:bCs/>
        </w:rPr>
        <w:t>Loganville: N/A</w:t>
      </w:r>
    </w:p>
    <w:bookmarkEnd w:id="0"/>
    <w:p w14:paraId="1EFF45B6" w14:textId="77777777" w:rsidR="00C76FD5" w:rsidRDefault="00C76FD5">
      <w:pPr>
        <w:widowControl w:val="0"/>
        <w:jc w:val="both"/>
        <w:rPr>
          <w:sz w:val="23"/>
          <w:szCs w:val="22"/>
        </w:rPr>
      </w:pPr>
    </w:p>
    <w:p w14:paraId="6D72A60B" w14:textId="567AC366" w:rsidR="00C76FD5" w:rsidRDefault="00C76FD5" w:rsidP="003B2558">
      <w:pPr>
        <w:jc w:val="both"/>
        <w:rPr>
          <w:sz w:val="23"/>
          <w:szCs w:val="22"/>
        </w:rPr>
      </w:pPr>
      <w:r w:rsidRPr="006C6925">
        <w:rPr>
          <w:b/>
          <w:bCs/>
          <w:sz w:val="23"/>
          <w:szCs w:val="22"/>
        </w:rPr>
        <w:t>Bidder</w:t>
      </w:r>
      <w:r>
        <w:rPr>
          <w:sz w:val="23"/>
          <w:szCs w:val="22"/>
        </w:rPr>
        <w:t xml:space="preserve"> questions</w:t>
      </w:r>
      <w:r w:rsidRPr="006C6925">
        <w:rPr>
          <w:sz w:val="23"/>
          <w:szCs w:val="22"/>
        </w:rPr>
        <w:t xml:space="preserve"> sh</w:t>
      </w:r>
      <w:r>
        <w:rPr>
          <w:sz w:val="23"/>
          <w:szCs w:val="22"/>
        </w:rPr>
        <w:t>all</w:t>
      </w:r>
      <w:r w:rsidRPr="006C6925">
        <w:rPr>
          <w:sz w:val="23"/>
          <w:szCs w:val="22"/>
        </w:rPr>
        <w:t xml:space="preserve"> be made </w:t>
      </w:r>
      <w:r w:rsidR="003B2558">
        <w:rPr>
          <w:sz w:val="23"/>
          <w:szCs w:val="22"/>
        </w:rPr>
        <w:t xml:space="preserve">via </w:t>
      </w:r>
      <w:r w:rsidRPr="006C6925">
        <w:rPr>
          <w:b/>
          <w:bCs/>
          <w:sz w:val="23"/>
          <w:szCs w:val="22"/>
        </w:rPr>
        <w:t xml:space="preserve">email to </w:t>
      </w:r>
      <w:r w:rsidR="00960355">
        <w:rPr>
          <w:b/>
          <w:bCs/>
          <w:noProof/>
          <w:szCs w:val="22"/>
        </w:rPr>
        <w:t>matt.hinton</w:t>
      </w:r>
      <w:r w:rsidRPr="00C57A93">
        <w:rPr>
          <w:b/>
          <w:bCs/>
          <w:noProof/>
          <w:szCs w:val="22"/>
        </w:rPr>
        <w:t>@gmcnetwork.com</w:t>
      </w:r>
      <w:r>
        <w:rPr>
          <w:b/>
          <w:bCs/>
          <w:sz w:val="23"/>
          <w:szCs w:val="22"/>
        </w:rPr>
        <w:t>.</w:t>
      </w:r>
    </w:p>
    <w:p w14:paraId="6258D3C1" w14:textId="77777777" w:rsidR="00C76FD5" w:rsidRDefault="00C76FD5">
      <w:pPr>
        <w:widowControl w:val="0"/>
        <w:jc w:val="both"/>
        <w:rPr>
          <w:sz w:val="23"/>
          <w:szCs w:val="22"/>
        </w:rPr>
      </w:pPr>
    </w:p>
    <w:p w14:paraId="370272AF" w14:textId="77777777" w:rsidR="00660D06" w:rsidRPr="00A54B18" w:rsidRDefault="00660D06" w:rsidP="00660D06">
      <w:pPr>
        <w:jc w:val="both"/>
        <w:rPr>
          <w:sz w:val="23"/>
          <w:szCs w:val="22"/>
        </w:rPr>
      </w:pPr>
      <w:r w:rsidRPr="00A54B18">
        <w:rPr>
          <w:sz w:val="23"/>
          <w:szCs w:val="22"/>
        </w:rPr>
        <w:t xml:space="preserve">Each BIDDER must deposit with his bid, security in the amount of </w:t>
      </w:r>
      <w:r w:rsidRPr="00A54B18">
        <w:rPr>
          <w:sz w:val="23"/>
          <w:szCs w:val="22"/>
          <w:u w:val="single"/>
        </w:rPr>
        <w:t>5%</w:t>
      </w:r>
      <w:r w:rsidRPr="00A54B18">
        <w:rPr>
          <w:sz w:val="23"/>
          <w:szCs w:val="22"/>
        </w:rPr>
        <w:t>, and shall be subject to the conditions provided in Section 00</w:t>
      </w:r>
      <w:r>
        <w:rPr>
          <w:sz w:val="23"/>
          <w:szCs w:val="22"/>
        </w:rPr>
        <w:t xml:space="preserve"> </w:t>
      </w:r>
      <w:r w:rsidRPr="00A54B18">
        <w:rPr>
          <w:sz w:val="23"/>
          <w:szCs w:val="22"/>
        </w:rPr>
        <w:t>20</w:t>
      </w:r>
      <w:r>
        <w:rPr>
          <w:sz w:val="23"/>
          <w:szCs w:val="22"/>
        </w:rPr>
        <w:t xml:space="preserve"> 0</w:t>
      </w:r>
      <w:r w:rsidRPr="00A54B18">
        <w:rPr>
          <w:sz w:val="23"/>
          <w:szCs w:val="22"/>
        </w:rPr>
        <w:t>0 “INSTRUCTION TO BIDDERS.”</w:t>
      </w:r>
    </w:p>
    <w:p w14:paraId="73F67DC9" w14:textId="77777777" w:rsidR="00660D06" w:rsidRPr="00A54B18" w:rsidRDefault="00660D06" w:rsidP="00660D06">
      <w:pPr>
        <w:jc w:val="both"/>
        <w:rPr>
          <w:sz w:val="23"/>
          <w:szCs w:val="22"/>
        </w:rPr>
      </w:pPr>
    </w:p>
    <w:p w14:paraId="52447C88" w14:textId="77777777" w:rsidR="00660D06" w:rsidRPr="00A54B18" w:rsidRDefault="00660D06" w:rsidP="00660D06">
      <w:pPr>
        <w:jc w:val="both"/>
        <w:rPr>
          <w:sz w:val="23"/>
          <w:szCs w:val="22"/>
        </w:rPr>
      </w:pPr>
      <w:r w:rsidRPr="00A54B18">
        <w:rPr>
          <w:sz w:val="23"/>
          <w:szCs w:val="22"/>
        </w:rPr>
        <w:t>No BIDDER may withdraw his bid within sixty (60) days after the date of Bid opening.</w:t>
      </w:r>
    </w:p>
    <w:p w14:paraId="04C0725A" w14:textId="77777777" w:rsidR="00C76FD5" w:rsidRDefault="00C76FD5">
      <w:pPr>
        <w:jc w:val="both"/>
        <w:rPr>
          <w:sz w:val="23"/>
          <w:szCs w:val="22"/>
        </w:rPr>
      </w:pPr>
    </w:p>
    <w:p w14:paraId="0DAA500C" w14:textId="31B86C35" w:rsidR="00660D06" w:rsidRPr="00A54B18" w:rsidRDefault="00660D06" w:rsidP="00660D06">
      <w:pPr>
        <w:jc w:val="both"/>
        <w:rPr>
          <w:sz w:val="23"/>
          <w:szCs w:val="22"/>
        </w:rPr>
      </w:pPr>
      <w:r w:rsidRPr="00A54B18">
        <w:rPr>
          <w:sz w:val="23"/>
          <w:szCs w:val="22"/>
        </w:rPr>
        <w:t>Each Bidder is required to submit a “Bid form”, “Bid Bond”, “Form of Qualification of Bidder”, “Non-Collusion Affidavit” and “Immigration and Security Form” as outlined in Section 00</w:t>
      </w:r>
      <w:r>
        <w:rPr>
          <w:sz w:val="23"/>
          <w:szCs w:val="22"/>
        </w:rPr>
        <w:t xml:space="preserve"> </w:t>
      </w:r>
      <w:r w:rsidRPr="00A54B18">
        <w:rPr>
          <w:sz w:val="23"/>
          <w:szCs w:val="22"/>
        </w:rPr>
        <w:t>25</w:t>
      </w:r>
      <w:r>
        <w:rPr>
          <w:sz w:val="23"/>
          <w:szCs w:val="22"/>
        </w:rPr>
        <w:t xml:space="preserve"> 0</w:t>
      </w:r>
      <w:r w:rsidRPr="00A54B18">
        <w:rPr>
          <w:sz w:val="23"/>
          <w:szCs w:val="22"/>
        </w:rPr>
        <w:t>0.</w:t>
      </w:r>
    </w:p>
    <w:p w14:paraId="65EF9500" w14:textId="77777777" w:rsidR="00C76FD5" w:rsidRDefault="00C76FD5">
      <w:pPr>
        <w:jc w:val="both"/>
        <w:rPr>
          <w:sz w:val="23"/>
          <w:szCs w:val="22"/>
        </w:rPr>
        <w:sectPr w:rsidR="00C76FD5" w:rsidSect="00C76FD5">
          <w:headerReference w:type="default" r:id="rId9"/>
          <w:footerReference w:type="even" r:id="rId10"/>
          <w:footerReference w:type="default" r:id="rId11"/>
          <w:pgSz w:w="12240" w:h="15840" w:code="1"/>
          <w:pgMar w:top="1008" w:right="1440" w:bottom="1008" w:left="1440" w:header="720" w:footer="720" w:gutter="0"/>
          <w:pgNumType w:start="1"/>
          <w:cols w:space="720"/>
          <w:docGrid w:linePitch="360"/>
        </w:sectPr>
      </w:pPr>
    </w:p>
    <w:p w14:paraId="380775ED" w14:textId="77777777" w:rsidR="00C76FD5" w:rsidRDefault="00C76FD5">
      <w:pPr>
        <w:jc w:val="both"/>
        <w:rPr>
          <w:sz w:val="23"/>
          <w:szCs w:val="22"/>
        </w:rPr>
      </w:pPr>
    </w:p>
    <w:p w14:paraId="1143DB45" w14:textId="59EACDFD" w:rsidR="00C76FD5" w:rsidRDefault="00C76FD5">
      <w:pPr>
        <w:rPr>
          <w:sz w:val="23"/>
        </w:rPr>
      </w:pPr>
      <w:r>
        <w:rPr>
          <w:sz w:val="23"/>
        </w:rPr>
        <w:t xml:space="preserve">This contract is </w:t>
      </w:r>
      <w:r w:rsidRPr="00C57A93">
        <w:rPr>
          <w:noProof/>
          <w:sz w:val="23"/>
        </w:rPr>
        <w:t>Local</w:t>
      </w:r>
      <w:r>
        <w:rPr>
          <w:sz w:val="23"/>
        </w:rPr>
        <w:t xml:space="preserve"> </w:t>
      </w:r>
      <w:r w:rsidR="00C367E0">
        <w:rPr>
          <w:sz w:val="23"/>
        </w:rPr>
        <w:t xml:space="preserve">&amp; ARC </w:t>
      </w:r>
      <w:r>
        <w:rPr>
          <w:sz w:val="23"/>
        </w:rPr>
        <w:t xml:space="preserve">funded.  </w:t>
      </w:r>
      <w:r w:rsidRPr="00C367E0">
        <w:rPr>
          <w:sz w:val="23"/>
        </w:rPr>
        <w:t xml:space="preserve">The Contractor must comply with: </w:t>
      </w:r>
      <w:r w:rsidR="00C367E0" w:rsidRPr="00C367E0">
        <w:rPr>
          <w:b/>
          <w:bCs/>
          <w:sz w:val="23"/>
        </w:rPr>
        <w:t xml:space="preserve">The Copeland “Anti-Kickback” Act; The Contract Work Hours and Safety Standards Act </w:t>
      </w:r>
      <w:r w:rsidRPr="00C367E0">
        <w:rPr>
          <w:b/>
          <w:bCs/>
          <w:sz w:val="23"/>
        </w:rPr>
        <w:t>and Wage Rate Determination</w:t>
      </w:r>
      <w:r w:rsidRPr="00C367E0">
        <w:rPr>
          <w:sz w:val="23"/>
        </w:rPr>
        <w:t>.</w:t>
      </w:r>
    </w:p>
    <w:p w14:paraId="733F9532" w14:textId="77777777" w:rsidR="00C76FD5" w:rsidRDefault="00C76FD5">
      <w:pPr>
        <w:jc w:val="both"/>
        <w:rPr>
          <w:sz w:val="23"/>
          <w:szCs w:val="22"/>
        </w:rPr>
      </w:pPr>
    </w:p>
    <w:p w14:paraId="694B82AB" w14:textId="6ED045A7" w:rsidR="00C76FD5" w:rsidRDefault="00C76FD5">
      <w:pPr>
        <w:jc w:val="both"/>
        <w:rPr>
          <w:sz w:val="23"/>
          <w:szCs w:val="22"/>
        </w:rPr>
      </w:pPr>
      <w:r>
        <w:rPr>
          <w:sz w:val="23"/>
          <w:szCs w:val="22"/>
        </w:rPr>
        <w:t xml:space="preserve">The </w:t>
      </w:r>
      <w:r w:rsidRPr="00C57A93">
        <w:rPr>
          <w:b/>
          <w:bCs/>
          <w:noProof/>
          <w:sz w:val="23"/>
          <w:szCs w:val="22"/>
        </w:rPr>
        <w:t xml:space="preserve">City of </w:t>
      </w:r>
      <w:r w:rsidR="00960355">
        <w:rPr>
          <w:b/>
          <w:bCs/>
          <w:noProof/>
          <w:sz w:val="23"/>
          <w:szCs w:val="22"/>
        </w:rPr>
        <w:t>Loganville</w:t>
      </w:r>
      <w:r>
        <w:rPr>
          <w:sz w:val="23"/>
          <w:szCs w:val="22"/>
        </w:rPr>
        <w:t xml:space="preserve"> reserves the right to waive any informalities or irregularities, or to reject any or all bids and to readvertise.</w:t>
      </w:r>
    </w:p>
    <w:p w14:paraId="10E0BC5B" w14:textId="77777777" w:rsidR="00C76FD5" w:rsidRDefault="00C76FD5">
      <w:pPr>
        <w:jc w:val="both"/>
        <w:rPr>
          <w:sz w:val="23"/>
          <w:szCs w:val="22"/>
        </w:rPr>
      </w:pPr>
    </w:p>
    <w:p w14:paraId="18A6A78F" w14:textId="76B8064E" w:rsidR="00C76FD5" w:rsidRPr="00DF0CFA" w:rsidRDefault="00C76FD5" w:rsidP="00B97C74">
      <w:pPr>
        <w:jc w:val="both"/>
        <w:rPr>
          <w:sz w:val="23"/>
          <w:szCs w:val="23"/>
        </w:rPr>
      </w:pPr>
      <w:r w:rsidRPr="00DF0CFA">
        <w:rPr>
          <w:sz w:val="23"/>
          <w:szCs w:val="23"/>
        </w:rPr>
        <w:t xml:space="preserve">Visit </w:t>
      </w:r>
      <w:hyperlink r:id="rId12" w:history="1">
        <w:r w:rsidR="000F059E" w:rsidRPr="000C0C81">
          <w:rPr>
            <w:rStyle w:val="Hyperlink"/>
          </w:rPr>
          <w:t>http://www.gmcnetwork.com/bids</w:t>
        </w:r>
      </w:hyperlink>
      <w:r>
        <w:t xml:space="preserve"> </w:t>
      </w:r>
      <w:r>
        <w:rPr>
          <w:sz w:val="23"/>
          <w:szCs w:val="23"/>
        </w:rPr>
        <w:t>for a list of projects out for bid. Then select the appropriate project for a list of bidders and additional bid information</w:t>
      </w:r>
      <w:r w:rsidRPr="00DF0CFA">
        <w:rPr>
          <w:sz w:val="23"/>
          <w:szCs w:val="23"/>
        </w:rPr>
        <w:t>.</w:t>
      </w:r>
    </w:p>
    <w:p w14:paraId="4C76CAC7" w14:textId="77777777" w:rsidR="00C76FD5" w:rsidRPr="00AD6CDB" w:rsidRDefault="00C76FD5" w:rsidP="001F5468">
      <w:pPr>
        <w:spacing w:before="480"/>
        <w:rPr>
          <w:sz w:val="22"/>
          <w:szCs w:val="22"/>
        </w:rPr>
      </w:pPr>
      <w:r w:rsidRPr="00AD6CDB">
        <w:rPr>
          <w:sz w:val="22"/>
          <w:szCs w:val="22"/>
        </w:rPr>
        <w:t>END OF SECTION 00 10 00</w:t>
      </w:r>
    </w:p>
    <w:p w14:paraId="044E061E" w14:textId="77777777" w:rsidR="00C76FD5" w:rsidRPr="00E24DD5" w:rsidRDefault="00C76FD5">
      <w:pPr>
        <w:jc w:val="center"/>
        <w:rPr>
          <w:szCs w:val="22"/>
        </w:rPr>
      </w:pPr>
    </w:p>
    <w:sectPr w:rsidR="00C76FD5" w:rsidRPr="00E24DD5" w:rsidSect="00035A22">
      <w:headerReference w:type="even" r:id="rId13"/>
      <w:headerReference w:type="default" r:id="rId14"/>
      <w:footerReference w:type="even" r:id="rId15"/>
      <w:footerReference w:type="default" r:id="rId16"/>
      <w:type w:val="evenPage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5A58" w14:textId="77777777" w:rsidR="00A0340C" w:rsidRDefault="00A0340C">
      <w:r>
        <w:separator/>
      </w:r>
    </w:p>
  </w:endnote>
  <w:endnote w:type="continuationSeparator" w:id="0">
    <w:p w14:paraId="439571E6" w14:textId="77777777" w:rsidR="00A0340C" w:rsidRDefault="00A0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E7C5" w14:textId="77777777" w:rsidR="00C76FD5" w:rsidRDefault="00C76FD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Lucida Sans Unicode" w:hAnsi="Lucida Sans Unicode" w:cs="Lucida Sans Unicode"/>
        <w:b/>
        <w:bCs/>
        <w:sz w:val="16"/>
      </w:rPr>
    </w:pPr>
    <w:r>
      <w:rPr>
        <w:rFonts w:ascii="Lucida Sans Unicode" w:hAnsi="Lucida Sans Unicode" w:cs="Lucida Sans Unicode"/>
        <w:b/>
        <w:bCs/>
        <w:sz w:val="16"/>
      </w:rPr>
      <w:t>REV. 1/1/16</w:t>
    </w:r>
    <w:r>
      <w:rPr>
        <w:rFonts w:ascii="Lucida Sans Unicode" w:hAnsi="Lucida Sans Unicode" w:cs="Lucida Sans Unicode"/>
        <w:b/>
        <w:bCs/>
        <w:sz w:val="16"/>
      </w:rPr>
      <w:tab/>
    </w:r>
    <w:r w:rsidRPr="00C57A93">
      <w:rPr>
        <w:rFonts w:ascii="Lucida Sans Unicode" w:hAnsi="Lucida Sans Unicode" w:cs="Lucida Sans Unicode"/>
        <w:b/>
        <w:bCs/>
        <w:noProof/>
        <w:sz w:val="16"/>
      </w:rPr>
      <w:t>LATL240013</w:t>
    </w:r>
    <w:r>
      <w:rPr>
        <w:rFonts w:ascii="Lucida Sans Unicode" w:hAnsi="Lucida Sans Unicode" w:cs="Lucida Sans Unicode"/>
        <w:b/>
        <w:bCs/>
        <w:sz w:val="16"/>
      </w:rPr>
      <w:tab/>
      <w:t>00100-</w:t>
    </w:r>
    <w:r>
      <w:rPr>
        <w:rStyle w:val="PageNumber"/>
        <w:rFonts w:ascii="Lucida Sans Unicode" w:hAnsi="Lucida Sans Unicode" w:cs="Lucida Sans Unicode"/>
        <w:b/>
        <w:bCs/>
        <w:sz w:val="16"/>
      </w:rPr>
      <w:fldChar w:fldCharType="begin"/>
    </w:r>
    <w:r>
      <w:rPr>
        <w:rStyle w:val="PageNumber"/>
        <w:rFonts w:ascii="Lucida Sans Unicode" w:hAnsi="Lucida Sans Unicode" w:cs="Lucida Sans Unicode"/>
        <w:b/>
        <w:bCs/>
        <w:sz w:val="16"/>
      </w:rPr>
      <w:instrText xml:space="preserve"> PAGE </w:instrText>
    </w:r>
    <w:r>
      <w:rPr>
        <w:rStyle w:val="PageNumber"/>
        <w:rFonts w:ascii="Lucida Sans Unicode" w:hAnsi="Lucida Sans Unicode" w:cs="Lucida Sans Unicode"/>
        <w:b/>
        <w:bCs/>
        <w:sz w:val="16"/>
      </w:rPr>
      <w:fldChar w:fldCharType="separate"/>
    </w:r>
    <w:r>
      <w:rPr>
        <w:rStyle w:val="PageNumber"/>
        <w:rFonts w:ascii="Lucida Sans Unicode" w:hAnsi="Lucida Sans Unicode" w:cs="Lucida Sans Unicode"/>
        <w:b/>
        <w:bCs/>
        <w:noProof/>
        <w:sz w:val="16"/>
      </w:rPr>
      <w:t>2</w:t>
    </w:r>
    <w:r>
      <w:rPr>
        <w:rStyle w:val="PageNumber"/>
        <w:rFonts w:ascii="Lucida Sans Unicode" w:hAnsi="Lucida Sans Unicode" w:cs="Lucida Sans Unicode"/>
        <w:b/>
        <w:bCs/>
        <w:sz w:val="16"/>
      </w:rPr>
      <w:fldChar w:fldCharType="end"/>
    </w:r>
  </w:p>
  <w:p w14:paraId="3FC232A7" w14:textId="77777777" w:rsidR="00C76FD5" w:rsidRDefault="00C76FD5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>
      <w:rPr>
        <w:rFonts w:ascii="Lucida Sans Unicode" w:hAnsi="Lucida Sans Unicode" w:cs="Lucida Sans Unicode"/>
        <w:b/>
        <w:bCs/>
        <w:sz w:val="16"/>
      </w:rPr>
      <w:tab/>
    </w:r>
    <w:r w:rsidRPr="00C57A93">
      <w:rPr>
        <w:rFonts w:ascii="Lucida Sans Unicode" w:hAnsi="Lucida Sans Unicode" w:cs="Lucida Sans Unicode"/>
        <w:b/>
        <w:bCs/>
        <w:noProof/>
        <w:sz w:val="16"/>
      </w:rPr>
      <w:t>Perrow Park</w:t>
    </w:r>
    <w:r>
      <w:rPr>
        <w:rFonts w:ascii="Lucida Sans Unicode" w:hAnsi="Lucida Sans Unicode" w:cs="Lucida Sans Unicode"/>
        <w:b/>
        <w:bCs/>
        <w:sz w:val="16"/>
      </w:rPr>
      <w:tab/>
      <w:t>Advertisement for Bids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A130" w14:textId="77777777" w:rsidR="00C76FD5" w:rsidRPr="00CF423D" w:rsidRDefault="00C76FD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b/>
        <w:bCs/>
        <w:sz w:val="20"/>
        <w:szCs w:val="20"/>
      </w:rPr>
    </w:pPr>
    <w:bookmarkStart w:id="2" w:name="_Hlk111021916"/>
    <w:r w:rsidRPr="00CF423D">
      <w:rPr>
        <w:b/>
        <w:bCs/>
        <w:sz w:val="20"/>
        <w:szCs w:val="20"/>
      </w:rPr>
      <w:t>GOODWYN MILLS CAWOOD, LLC</w:t>
    </w:r>
    <w:bookmarkEnd w:id="2"/>
    <w:r w:rsidRPr="00CF423D">
      <w:rPr>
        <w:b/>
        <w:bCs/>
        <w:sz w:val="20"/>
        <w:szCs w:val="20"/>
      </w:rPr>
      <w:tab/>
    </w:r>
    <w:r w:rsidRPr="00CF423D">
      <w:rPr>
        <w:b/>
        <w:bCs/>
        <w:sz w:val="20"/>
        <w:szCs w:val="20"/>
      </w:rPr>
      <w:tab/>
      <w:t>ADVERTISEMENT FOR BID</w:t>
    </w:r>
  </w:p>
  <w:p w14:paraId="7D529F5A" w14:textId="6A938874" w:rsidR="00C76FD5" w:rsidRPr="00CF423D" w:rsidRDefault="00877B9B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GMC PROJECT NO. LATL2400</w:t>
    </w:r>
    <w:r w:rsidR="00960355">
      <w:rPr>
        <w:b/>
        <w:bCs/>
        <w:sz w:val="20"/>
        <w:szCs w:val="20"/>
      </w:rPr>
      <w:t>21</w:t>
    </w:r>
    <w:r w:rsidR="00C76FD5" w:rsidRPr="00CF423D">
      <w:rPr>
        <w:b/>
        <w:bCs/>
        <w:sz w:val="20"/>
        <w:szCs w:val="20"/>
      </w:rPr>
      <w:tab/>
    </w:r>
    <w:r w:rsidR="00C76FD5">
      <w:rPr>
        <w:b/>
        <w:bCs/>
        <w:sz w:val="20"/>
        <w:szCs w:val="20"/>
      </w:rPr>
      <w:tab/>
    </w:r>
    <w:r w:rsidR="00C76FD5" w:rsidRPr="00CF423D">
      <w:rPr>
        <w:b/>
        <w:bCs/>
        <w:sz w:val="20"/>
        <w:szCs w:val="20"/>
      </w:rPr>
      <w:t>00</w:t>
    </w:r>
    <w:r w:rsidR="00C76FD5">
      <w:rPr>
        <w:b/>
        <w:bCs/>
        <w:sz w:val="20"/>
        <w:szCs w:val="20"/>
      </w:rPr>
      <w:t xml:space="preserve"> </w:t>
    </w:r>
    <w:r w:rsidR="00C76FD5" w:rsidRPr="00CF423D">
      <w:rPr>
        <w:b/>
        <w:bCs/>
        <w:sz w:val="20"/>
        <w:szCs w:val="20"/>
      </w:rPr>
      <w:t>10</w:t>
    </w:r>
    <w:r w:rsidR="00C76FD5">
      <w:rPr>
        <w:b/>
        <w:bCs/>
        <w:sz w:val="20"/>
        <w:szCs w:val="20"/>
      </w:rPr>
      <w:t xml:space="preserve"> 0</w:t>
    </w:r>
    <w:r w:rsidR="00C76FD5" w:rsidRPr="00CF423D">
      <w:rPr>
        <w:b/>
        <w:bCs/>
        <w:sz w:val="20"/>
        <w:szCs w:val="20"/>
      </w:rPr>
      <w:t>0-</w:t>
    </w:r>
    <w:r w:rsidR="00C76FD5" w:rsidRPr="00CF423D">
      <w:rPr>
        <w:rStyle w:val="PageNumber"/>
        <w:b/>
        <w:bCs/>
        <w:sz w:val="20"/>
        <w:szCs w:val="20"/>
      </w:rPr>
      <w:fldChar w:fldCharType="begin"/>
    </w:r>
    <w:r w:rsidR="00C76FD5" w:rsidRPr="00CF423D">
      <w:rPr>
        <w:rStyle w:val="PageNumber"/>
        <w:b/>
        <w:bCs/>
        <w:sz w:val="20"/>
        <w:szCs w:val="20"/>
      </w:rPr>
      <w:instrText xml:space="preserve"> PAGE </w:instrText>
    </w:r>
    <w:r w:rsidR="00C76FD5" w:rsidRPr="00CF423D">
      <w:rPr>
        <w:rStyle w:val="PageNumber"/>
        <w:b/>
        <w:bCs/>
        <w:sz w:val="20"/>
        <w:szCs w:val="20"/>
      </w:rPr>
      <w:fldChar w:fldCharType="separate"/>
    </w:r>
    <w:r w:rsidR="00C76FD5" w:rsidRPr="00CF423D">
      <w:rPr>
        <w:rStyle w:val="PageNumber"/>
        <w:b/>
        <w:bCs/>
        <w:noProof/>
        <w:sz w:val="20"/>
        <w:szCs w:val="20"/>
      </w:rPr>
      <w:t>1</w:t>
    </w:r>
    <w:r w:rsidR="00C76FD5" w:rsidRPr="00CF423D">
      <w:rPr>
        <w:rStyle w:val="PageNumber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D891" w14:textId="77777777" w:rsidR="00212049" w:rsidRDefault="002120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952E" w14:textId="34B25F7F" w:rsidR="00212049" w:rsidRPr="00822BA1" w:rsidRDefault="00822BA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b/>
        <w:bCs/>
        <w:sz w:val="20"/>
        <w:szCs w:val="20"/>
      </w:rPr>
    </w:pPr>
    <w:r w:rsidRPr="00797B5B">
      <w:rPr>
        <w:b/>
        <w:bCs/>
        <w:sz w:val="20"/>
        <w:szCs w:val="20"/>
      </w:rPr>
      <w:t>GOODWYN MILLS CAWOOD, LLC</w:t>
    </w:r>
    <w:r w:rsidR="00212049" w:rsidRPr="00822BA1">
      <w:rPr>
        <w:b/>
        <w:bCs/>
        <w:sz w:val="20"/>
        <w:szCs w:val="20"/>
      </w:rPr>
      <w:tab/>
    </w:r>
    <w:r w:rsidR="00212049" w:rsidRPr="00822BA1">
      <w:rPr>
        <w:b/>
        <w:bCs/>
        <w:sz w:val="20"/>
        <w:szCs w:val="20"/>
      </w:rPr>
      <w:tab/>
    </w:r>
    <w:r w:rsidR="00762011">
      <w:rPr>
        <w:b/>
        <w:bCs/>
        <w:sz w:val="20"/>
        <w:szCs w:val="20"/>
      </w:rPr>
      <w:t>ADVERTISEMENT FOR BID</w:t>
    </w:r>
  </w:p>
  <w:p w14:paraId="2760E732" w14:textId="45160633" w:rsidR="00212049" w:rsidRPr="00822BA1" w:rsidRDefault="00877B9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GMC PROJECT NO. LATL2400</w:t>
    </w:r>
    <w:r w:rsidR="00960355">
      <w:rPr>
        <w:b/>
        <w:bCs/>
        <w:sz w:val="20"/>
        <w:szCs w:val="20"/>
      </w:rPr>
      <w:t>21</w:t>
    </w:r>
    <w:r w:rsidR="00822BA1">
      <w:rPr>
        <w:b/>
        <w:bCs/>
        <w:sz w:val="20"/>
        <w:szCs w:val="20"/>
      </w:rPr>
      <w:tab/>
    </w:r>
    <w:r w:rsidR="00212049" w:rsidRPr="00822BA1">
      <w:rPr>
        <w:b/>
        <w:bCs/>
        <w:sz w:val="20"/>
        <w:szCs w:val="20"/>
      </w:rPr>
      <w:tab/>
      <w:t>00</w:t>
    </w:r>
    <w:r w:rsidR="00822BA1">
      <w:rPr>
        <w:b/>
        <w:bCs/>
        <w:sz w:val="20"/>
        <w:szCs w:val="20"/>
      </w:rPr>
      <w:t xml:space="preserve"> </w:t>
    </w:r>
    <w:r w:rsidR="00762011">
      <w:rPr>
        <w:b/>
        <w:bCs/>
        <w:sz w:val="20"/>
        <w:szCs w:val="20"/>
      </w:rPr>
      <w:t>10 00-2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D577" w14:textId="77777777" w:rsidR="00A0340C" w:rsidRDefault="00A0340C">
      <w:r>
        <w:separator/>
      </w:r>
    </w:p>
  </w:footnote>
  <w:footnote w:type="continuationSeparator" w:id="0">
    <w:p w14:paraId="71381E7C" w14:textId="77777777" w:rsidR="00A0340C" w:rsidRDefault="00A0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2384" w14:textId="7443EF92" w:rsidR="00C76FD5" w:rsidRPr="00BC7856" w:rsidRDefault="004003AE" w:rsidP="00CF423D">
    <w:pPr>
      <w:pBdr>
        <w:bottom w:val="single" w:sz="12" w:space="2" w:color="auto"/>
      </w:pBdr>
      <w:tabs>
        <w:tab w:val="center" w:pos="4608"/>
        <w:tab w:val="right" w:pos="9360"/>
      </w:tabs>
      <w:rPr>
        <w:b/>
        <w:bCs/>
        <w:sz w:val="20"/>
        <w:szCs w:val="20"/>
      </w:rPr>
    </w:pPr>
    <w:bookmarkStart w:id="1" w:name="_Hlk111021833"/>
    <w:r>
      <w:rPr>
        <w:b/>
        <w:bCs/>
        <w:sz w:val="20"/>
        <w:szCs w:val="20"/>
      </w:rPr>
      <w:t>LOGANVILLE TODDLER</w:t>
    </w:r>
    <w:r w:rsidR="00F0639A">
      <w:rPr>
        <w:b/>
        <w:bCs/>
        <w:sz w:val="20"/>
        <w:szCs w:val="20"/>
      </w:rPr>
      <w:t xml:space="preserve"> PARK</w:t>
    </w:r>
    <w:r w:rsidR="00C76FD5" w:rsidRPr="00BC7856">
      <w:rPr>
        <w:b/>
        <w:bCs/>
        <w:sz w:val="20"/>
        <w:szCs w:val="20"/>
      </w:rPr>
      <w:tab/>
    </w:r>
    <w:r w:rsidR="00C76FD5" w:rsidRPr="00BC7856">
      <w:rPr>
        <w:b/>
        <w:bCs/>
        <w:sz w:val="20"/>
        <w:szCs w:val="20"/>
      </w:rPr>
      <w:tab/>
    </w:r>
    <w:r w:rsidR="00877B9B">
      <w:rPr>
        <w:b/>
        <w:bCs/>
        <w:sz w:val="20"/>
        <w:szCs w:val="20"/>
      </w:rPr>
      <w:t xml:space="preserve">CITY OF </w:t>
    </w:r>
    <w:r>
      <w:rPr>
        <w:b/>
        <w:bCs/>
        <w:sz w:val="20"/>
        <w:szCs w:val="20"/>
      </w:rPr>
      <w:t>LOGANVILLE</w:t>
    </w:r>
  </w:p>
  <w:p w14:paraId="3F183859" w14:textId="7205C04C" w:rsidR="00C76FD5" w:rsidRDefault="00C76FD5" w:rsidP="00CF423D">
    <w:pPr>
      <w:pStyle w:val="Header"/>
      <w:tabs>
        <w:tab w:val="clear" w:pos="4320"/>
        <w:tab w:val="clear" w:pos="8640"/>
        <w:tab w:val="right" w:pos="4608"/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="004003AE">
      <w:rPr>
        <w:b/>
        <w:bCs/>
        <w:sz w:val="20"/>
        <w:szCs w:val="20"/>
      </w:rPr>
      <w:t xml:space="preserve">LOGANVILLE </w:t>
    </w:r>
    <w:r w:rsidR="00877B9B">
      <w:rPr>
        <w:b/>
        <w:bCs/>
        <w:sz w:val="20"/>
        <w:szCs w:val="20"/>
      </w:rPr>
      <w:t>, GEORGIA</w:t>
    </w:r>
  </w:p>
  <w:bookmarkEnd w:id="1"/>
  <w:p w14:paraId="1F368D6B" w14:textId="77777777" w:rsidR="00C76FD5" w:rsidRPr="00CF423D" w:rsidRDefault="00C76FD5" w:rsidP="00CF423D">
    <w:pPr>
      <w:pStyle w:val="Header"/>
      <w:tabs>
        <w:tab w:val="clear" w:pos="4320"/>
        <w:tab w:val="clear" w:pos="8640"/>
        <w:tab w:val="right" w:pos="4608"/>
        <w:tab w:val="right" w:pos="9360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573A" w14:textId="77777777" w:rsidR="00212049" w:rsidRDefault="00212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BC51" w14:textId="778640A4" w:rsidR="00822BA1" w:rsidRPr="00BC7856" w:rsidRDefault="002F16FD" w:rsidP="00822BA1">
    <w:pPr>
      <w:pBdr>
        <w:bottom w:val="single" w:sz="12" w:space="2" w:color="auto"/>
      </w:pBdr>
      <w:tabs>
        <w:tab w:val="center" w:pos="4608"/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LOGANVILLE TODDLER PARK</w:t>
    </w:r>
    <w:r w:rsidR="00822BA1" w:rsidRPr="00BC7856">
      <w:rPr>
        <w:b/>
        <w:bCs/>
        <w:sz w:val="20"/>
        <w:szCs w:val="20"/>
      </w:rPr>
      <w:tab/>
    </w:r>
    <w:r w:rsidR="00822BA1" w:rsidRPr="00BC7856">
      <w:rPr>
        <w:b/>
        <w:bCs/>
        <w:sz w:val="20"/>
        <w:szCs w:val="20"/>
      </w:rPr>
      <w:tab/>
    </w:r>
    <w:r w:rsidR="00877B9B">
      <w:rPr>
        <w:b/>
        <w:bCs/>
        <w:sz w:val="20"/>
        <w:szCs w:val="20"/>
      </w:rPr>
      <w:t xml:space="preserve">CITY OF </w:t>
    </w:r>
    <w:r>
      <w:rPr>
        <w:b/>
        <w:bCs/>
        <w:sz w:val="20"/>
        <w:szCs w:val="20"/>
      </w:rPr>
      <w:t>LOGANVILLE</w:t>
    </w:r>
  </w:p>
  <w:p w14:paraId="1BBEA9A2" w14:textId="429D4D0A" w:rsidR="00212049" w:rsidRPr="00035A22" w:rsidRDefault="00822BA1" w:rsidP="00035A22">
    <w:pPr>
      <w:pStyle w:val="Header"/>
      <w:tabs>
        <w:tab w:val="clear" w:pos="4320"/>
        <w:tab w:val="clear" w:pos="8640"/>
        <w:tab w:val="right" w:pos="4608"/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="002F16FD">
      <w:rPr>
        <w:b/>
        <w:bCs/>
        <w:sz w:val="20"/>
        <w:szCs w:val="20"/>
      </w:rPr>
      <w:t>LOGANVILLE</w:t>
    </w:r>
    <w:r w:rsidR="00877B9B">
      <w:rPr>
        <w:b/>
        <w:bCs/>
        <w:sz w:val="20"/>
        <w:szCs w:val="20"/>
      </w:rPr>
      <w:t>, GEORGIA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B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1">
    <w:nsid w:val="0F3B72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1FBD5FA1"/>
    <w:multiLevelType w:val="hybridMultilevel"/>
    <w:tmpl w:val="72C4526C"/>
    <w:lvl w:ilvl="0" w:tplc="0B0E9AD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1">
    <w:nsid w:val="25A30D35"/>
    <w:multiLevelType w:val="hybridMultilevel"/>
    <w:tmpl w:val="D10E9D0A"/>
    <w:lvl w:ilvl="0" w:tplc="74626BFA">
      <w:start w:val="6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4" w15:restartNumberingAfterBreak="1">
    <w:nsid w:val="3B3B0CAF"/>
    <w:multiLevelType w:val="hybridMultilevel"/>
    <w:tmpl w:val="D6B0982A"/>
    <w:lvl w:ilvl="0" w:tplc="09F41B7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1">
    <w:nsid w:val="3B5D1CAB"/>
    <w:multiLevelType w:val="hybridMultilevel"/>
    <w:tmpl w:val="50E6E6F2"/>
    <w:lvl w:ilvl="0" w:tplc="287807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41214C65"/>
    <w:multiLevelType w:val="hybridMultilevel"/>
    <w:tmpl w:val="17E40330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1EC3E9A"/>
    <w:multiLevelType w:val="singleLevel"/>
    <w:tmpl w:val="D8AA8D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1">
    <w:nsid w:val="47990999"/>
    <w:multiLevelType w:val="singleLevel"/>
    <w:tmpl w:val="E76CE2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1">
    <w:nsid w:val="688F7561"/>
    <w:multiLevelType w:val="hybridMultilevel"/>
    <w:tmpl w:val="1A68698C"/>
    <w:lvl w:ilvl="0" w:tplc="27B4A8B8">
      <w:start w:val="5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1">
    <w:nsid w:val="783C75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94712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3"/>
      <w:lvl w:ilvl="2">
        <w:start w:val="3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433212136">
    <w:abstractNumId w:val="7"/>
  </w:num>
  <w:num w:numId="3" w16cid:durableId="1516310762">
    <w:abstractNumId w:val="8"/>
  </w:num>
  <w:num w:numId="4" w16cid:durableId="186986962">
    <w:abstractNumId w:val="4"/>
  </w:num>
  <w:num w:numId="5" w16cid:durableId="1947228416">
    <w:abstractNumId w:val="3"/>
  </w:num>
  <w:num w:numId="6" w16cid:durableId="193731162">
    <w:abstractNumId w:val="2"/>
  </w:num>
  <w:num w:numId="7" w16cid:durableId="541283646">
    <w:abstractNumId w:val="6"/>
  </w:num>
  <w:num w:numId="8" w16cid:durableId="9961604">
    <w:abstractNumId w:val="1"/>
  </w:num>
  <w:num w:numId="9" w16cid:durableId="1689024985">
    <w:abstractNumId w:val="10"/>
  </w:num>
  <w:num w:numId="10" w16cid:durableId="1209025481">
    <w:abstractNumId w:val="5"/>
  </w:num>
  <w:num w:numId="11" w16cid:durableId="79214027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1C"/>
    <w:rsid w:val="00011D53"/>
    <w:rsid w:val="00013FDA"/>
    <w:rsid w:val="00015AEF"/>
    <w:rsid w:val="00017EC4"/>
    <w:rsid w:val="00035A22"/>
    <w:rsid w:val="000444C9"/>
    <w:rsid w:val="00045D88"/>
    <w:rsid w:val="00051FF1"/>
    <w:rsid w:val="0006108F"/>
    <w:rsid w:val="00065E40"/>
    <w:rsid w:val="00081623"/>
    <w:rsid w:val="00085E13"/>
    <w:rsid w:val="00095B40"/>
    <w:rsid w:val="00096966"/>
    <w:rsid w:val="00097AFE"/>
    <w:rsid w:val="00097C3D"/>
    <w:rsid w:val="000B3E48"/>
    <w:rsid w:val="000C215E"/>
    <w:rsid w:val="000C2935"/>
    <w:rsid w:val="000C375C"/>
    <w:rsid w:val="000C41E7"/>
    <w:rsid w:val="000D4B00"/>
    <w:rsid w:val="000E7731"/>
    <w:rsid w:val="000F059E"/>
    <w:rsid w:val="000F7A4F"/>
    <w:rsid w:val="001055A4"/>
    <w:rsid w:val="001060E8"/>
    <w:rsid w:val="00111B3B"/>
    <w:rsid w:val="001138EB"/>
    <w:rsid w:val="00121294"/>
    <w:rsid w:val="00131C93"/>
    <w:rsid w:val="00145F8B"/>
    <w:rsid w:val="00146AE9"/>
    <w:rsid w:val="00162B1B"/>
    <w:rsid w:val="0016711E"/>
    <w:rsid w:val="00167AFA"/>
    <w:rsid w:val="00180433"/>
    <w:rsid w:val="00184CB8"/>
    <w:rsid w:val="00184DFA"/>
    <w:rsid w:val="00185A64"/>
    <w:rsid w:val="00186EFB"/>
    <w:rsid w:val="001978CC"/>
    <w:rsid w:val="001C5AC5"/>
    <w:rsid w:val="001D3A28"/>
    <w:rsid w:val="001E1E1E"/>
    <w:rsid w:val="001F5468"/>
    <w:rsid w:val="00205EBB"/>
    <w:rsid w:val="00212049"/>
    <w:rsid w:val="00222524"/>
    <w:rsid w:val="0023018F"/>
    <w:rsid w:val="0023416F"/>
    <w:rsid w:val="002460F6"/>
    <w:rsid w:val="00246ECE"/>
    <w:rsid w:val="00254EA4"/>
    <w:rsid w:val="002611BA"/>
    <w:rsid w:val="00265888"/>
    <w:rsid w:val="002763AB"/>
    <w:rsid w:val="00276D72"/>
    <w:rsid w:val="00285704"/>
    <w:rsid w:val="00292FB1"/>
    <w:rsid w:val="00297656"/>
    <w:rsid w:val="002A6C7E"/>
    <w:rsid w:val="002B2584"/>
    <w:rsid w:val="002B2988"/>
    <w:rsid w:val="002B443E"/>
    <w:rsid w:val="002D1F49"/>
    <w:rsid w:val="002D5CCE"/>
    <w:rsid w:val="002E1ACB"/>
    <w:rsid w:val="002E5C1C"/>
    <w:rsid w:val="002F16FD"/>
    <w:rsid w:val="002F326D"/>
    <w:rsid w:val="002F6765"/>
    <w:rsid w:val="003009FB"/>
    <w:rsid w:val="00317506"/>
    <w:rsid w:val="00317649"/>
    <w:rsid w:val="0032083F"/>
    <w:rsid w:val="00327D8C"/>
    <w:rsid w:val="0033077C"/>
    <w:rsid w:val="003311B9"/>
    <w:rsid w:val="00332A8A"/>
    <w:rsid w:val="00332DD3"/>
    <w:rsid w:val="00334303"/>
    <w:rsid w:val="003513B4"/>
    <w:rsid w:val="00354DAF"/>
    <w:rsid w:val="0036383E"/>
    <w:rsid w:val="00365871"/>
    <w:rsid w:val="00380334"/>
    <w:rsid w:val="003951B2"/>
    <w:rsid w:val="003A0269"/>
    <w:rsid w:val="003A0B78"/>
    <w:rsid w:val="003A13D8"/>
    <w:rsid w:val="003A169D"/>
    <w:rsid w:val="003A5815"/>
    <w:rsid w:val="003B2558"/>
    <w:rsid w:val="003C085C"/>
    <w:rsid w:val="003C339D"/>
    <w:rsid w:val="003C572E"/>
    <w:rsid w:val="003E4373"/>
    <w:rsid w:val="003E64D9"/>
    <w:rsid w:val="003F2862"/>
    <w:rsid w:val="003F4B41"/>
    <w:rsid w:val="004003AE"/>
    <w:rsid w:val="00407E3E"/>
    <w:rsid w:val="00423D42"/>
    <w:rsid w:val="00435F8F"/>
    <w:rsid w:val="00441807"/>
    <w:rsid w:val="004464BA"/>
    <w:rsid w:val="00451F00"/>
    <w:rsid w:val="00452F7F"/>
    <w:rsid w:val="0046404D"/>
    <w:rsid w:val="004709CA"/>
    <w:rsid w:val="00474F60"/>
    <w:rsid w:val="004802BF"/>
    <w:rsid w:val="00483C6C"/>
    <w:rsid w:val="00484702"/>
    <w:rsid w:val="00491BE9"/>
    <w:rsid w:val="004959CD"/>
    <w:rsid w:val="0049675C"/>
    <w:rsid w:val="004A5320"/>
    <w:rsid w:val="004A729D"/>
    <w:rsid w:val="004B217A"/>
    <w:rsid w:val="004B3CDB"/>
    <w:rsid w:val="004D23A4"/>
    <w:rsid w:val="004E6FD2"/>
    <w:rsid w:val="004F53FB"/>
    <w:rsid w:val="004F7C2C"/>
    <w:rsid w:val="00501E54"/>
    <w:rsid w:val="0050455A"/>
    <w:rsid w:val="00515DF9"/>
    <w:rsid w:val="005273F3"/>
    <w:rsid w:val="00532161"/>
    <w:rsid w:val="0053523B"/>
    <w:rsid w:val="005447A1"/>
    <w:rsid w:val="00547A4D"/>
    <w:rsid w:val="005503C3"/>
    <w:rsid w:val="005517AF"/>
    <w:rsid w:val="0058033B"/>
    <w:rsid w:val="005818D1"/>
    <w:rsid w:val="005901BF"/>
    <w:rsid w:val="005A255C"/>
    <w:rsid w:val="005A29A2"/>
    <w:rsid w:val="005B150E"/>
    <w:rsid w:val="005B371A"/>
    <w:rsid w:val="005B5380"/>
    <w:rsid w:val="005D6F49"/>
    <w:rsid w:val="005E4ADA"/>
    <w:rsid w:val="005E715B"/>
    <w:rsid w:val="0060128A"/>
    <w:rsid w:val="0061205C"/>
    <w:rsid w:val="00612760"/>
    <w:rsid w:val="00615C34"/>
    <w:rsid w:val="0062327A"/>
    <w:rsid w:val="00626CB7"/>
    <w:rsid w:val="00654498"/>
    <w:rsid w:val="006548FB"/>
    <w:rsid w:val="00660D06"/>
    <w:rsid w:val="00660ED0"/>
    <w:rsid w:val="0068332D"/>
    <w:rsid w:val="00683CC8"/>
    <w:rsid w:val="00686E6F"/>
    <w:rsid w:val="006A01C0"/>
    <w:rsid w:val="006C09CF"/>
    <w:rsid w:val="006C4D61"/>
    <w:rsid w:val="006D056B"/>
    <w:rsid w:val="006D0C7C"/>
    <w:rsid w:val="006D0FA4"/>
    <w:rsid w:val="006D4AFC"/>
    <w:rsid w:val="006E163D"/>
    <w:rsid w:val="006E1E19"/>
    <w:rsid w:val="006E69B0"/>
    <w:rsid w:val="0070443C"/>
    <w:rsid w:val="007107C9"/>
    <w:rsid w:val="007172C9"/>
    <w:rsid w:val="00720AC2"/>
    <w:rsid w:val="007221C2"/>
    <w:rsid w:val="00727562"/>
    <w:rsid w:val="007353F1"/>
    <w:rsid w:val="007405A8"/>
    <w:rsid w:val="00750041"/>
    <w:rsid w:val="007534A2"/>
    <w:rsid w:val="00761024"/>
    <w:rsid w:val="00762011"/>
    <w:rsid w:val="00783698"/>
    <w:rsid w:val="0078741B"/>
    <w:rsid w:val="00787AD8"/>
    <w:rsid w:val="007902A1"/>
    <w:rsid w:val="00793502"/>
    <w:rsid w:val="00796130"/>
    <w:rsid w:val="007A02C8"/>
    <w:rsid w:val="007A382F"/>
    <w:rsid w:val="007A7442"/>
    <w:rsid w:val="007C02EF"/>
    <w:rsid w:val="007C04A3"/>
    <w:rsid w:val="007E6AA4"/>
    <w:rsid w:val="007E72AC"/>
    <w:rsid w:val="008067EC"/>
    <w:rsid w:val="0080748A"/>
    <w:rsid w:val="00822BA1"/>
    <w:rsid w:val="0082705E"/>
    <w:rsid w:val="0082782F"/>
    <w:rsid w:val="00846AD0"/>
    <w:rsid w:val="0084725E"/>
    <w:rsid w:val="008503D3"/>
    <w:rsid w:val="00851F55"/>
    <w:rsid w:val="008563B4"/>
    <w:rsid w:val="00861907"/>
    <w:rsid w:val="0087261B"/>
    <w:rsid w:val="00876EF0"/>
    <w:rsid w:val="00877B9B"/>
    <w:rsid w:val="0088444F"/>
    <w:rsid w:val="008917D6"/>
    <w:rsid w:val="00896E7C"/>
    <w:rsid w:val="008A0943"/>
    <w:rsid w:val="008A2089"/>
    <w:rsid w:val="008B05F1"/>
    <w:rsid w:val="008B19F6"/>
    <w:rsid w:val="008B27DA"/>
    <w:rsid w:val="008B710A"/>
    <w:rsid w:val="008C062E"/>
    <w:rsid w:val="008C2312"/>
    <w:rsid w:val="008D2862"/>
    <w:rsid w:val="008D5080"/>
    <w:rsid w:val="008D73D5"/>
    <w:rsid w:val="008F1395"/>
    <w:rsid w:val="008F573B"/>
    <w:rsid w:val="008F67E9"/>
    <w:rsid w:val="008F6812"/>
    <w:rsid w:val="008F74D5"/>
    <w:rsid w:val="00905445"/>
    <w:rsid w:val="00910533"/>
    <w:rsid w:val="00913C18"/>
    <w:rsid w:val="00914265"/>
    <w:rsid w:val="00920172"/>
    <w:rsid w:val="00921C83"/>
    <w:rsid w:val="00924D1C"/>
    <w:rsid w:val="009340D4"/>
    <w:rsid w:val="0094045A"/>
    <w:rsid w:val="0094490D"/>
    <w:rsid w:val="0095152A"/>
    <w:rsid w:val="00952E69"/>
    <w:rsid w:val="00960355"/>
    <w:rsid w:val="0096286E"/>
    <w:rsid w:val="00963E7B"/>
    <w:rsid w:val="00964958"/>
    <w:rsid w:val="00964F52"/>
    <w:rsid w:val="00965C35"/>
    <w:rsid w:val="00965D84"/>
    <w:rsid w:val="00970B28"/>
    <w:rsid w:val="00973098"/>
    <w:rsid w:val="0098075D"/>
    <w:rsid w:val="00980F0F"/>
    <w:rsid w:val="00981443"/>
    <w:rsid w:val="009A4A17"/>
    <w:rsid w:val="009B0017"/>
    <w:rsid w:val="009B3E53"/>
    <w:rsid w:val="009C3E94"/>
    <w:rsid w:val="009D4783"/>
    <w:rsid w:val="009E0348"/>
    <w:rsid w:val="009E338D"/>
    <w:rsid w:val="009F19D8"/>
    <w:rsid w:val="009F1CDA"/>
    <w:rsid w:val="009F3FE7"/>
    <w:rsid w:val="00A02E34"/>
    <w:rsid w:val="00A0340C"/>
    <w:rsid w:val="00A10BFB"/>
    <w:rsid w:val="00A307C9"/>
    <w:rsid w:val="00A5059D"/>
    <w:rsid w:val="00A54B18"/>
    <w:rsid w:val="00A65DF2"/>
    <w:rsid w:val="00A77B44"/>
    <w:rsid w:val="00A81162"/>
    <w:rsid w:val="00A867E0"/>
    <w:rsid w:val="00A92C6B"/>
    <w:rsid w:val="00A941FD"/>
    <w:rsid w:val="00AA0BF5"/>
    <w:rsid w:val="00AA59D5"/>
    <w:rsid w:val="00AA7E5B"/>
    <w:rsid w:val="00AB0C10"/>
    <w:rsid w:val="00AB1077"/>
    <w:rsid w:val="00AB2CDD"/>
    <w:rsid w:val="00AC0A08"/>
    <w:rsid w:val="00AC75CA"/>
    <w:rsid w:val="00AD2B32"/>
    <w:rsid w:val="00AD3BEF"/>
    <w:rsid w:val="00AD4308"/>
    <w:rsid w:val="00AD6CDB"/>
    <w:rsid w:val="00AE1761"/>
    <w:rsid w:val="00AF3F15"/>
    <w:rsid w:val="00B0048F"/>
    <w:rsid w:val="00B069A8"/>
    <w:rsid w:val="00B236A0"/>
    <w:rsid w:val="00B32E0E"/>
    <w:rsid w:val="00B34F6C"/>
    <w:rsid w:val="00B3681C"/>
    <w:rsid w:val="00B37053"/>
    <w:rsid w:val="00B5356F"/>
    <w:rsid w:val="00B650FC"/>
    <w:rsid w:val="00B67990"/>
    <w:rsid w:val="00B736E8"/>
    <w:rsid w:val="00B800C8"/>
    <w:rsid w:val="00B87D8B"/>
    <w:rsid w:val="00B97C74"/>
    <w:rsid w:val="00BA1BB7"/>
    <w:rsid w:val="00BA279A"/>
    <w:rsid w:val="00BB0352"/>
    <w:rsid w:val="00BB05BD"/>
    <w:rsid w:val="00BB7EC9"/>
    <w:rsid w:val="00BC0EB8"/>
    <w:rsid w:val="00BC14FF"/>
    <w:rsid w:val="00BC26D5"/>
    <w:rsid w:val="00BC3490"/>
    <w:rsid w:val="00BD078C"/>
    <w:rsid w:val="00BE7652"/>
    <w:rsid w:val="00BF7022"/>
    <w:rsid w:val="00C00727"/>
    <w:rsid w:val="00C14097"/>
    <w:rsid w:val="00C21A2B"/>
    <w:rsid w:val="00C3051B"/>
    <w:rsid w:val="00C31AB2"/>
    <w:rsid w:val="00C35438"/>
    <w:rsid w:val="00C35865"/>
    <w:rsid w:val="00C367E0"/>
    <w:rsid w:val="00C41037"/>
    <w:rsid w:val="00C51F9E"/>
    <w:rsid w:val="00C615E0"/>
    <w:rsid w:val="00C61C9A"/>
    <w:rsid w:val="00C637DC"/>
    <w:rsid w:val="00C65058"/>
    <w:rsid w:val="00C67F60"/>
    <w:rsid w:val="00C725DA"/>
    <w:rsid w:val="00C72613"/>
    <w:rsid w:val="00C74554"/>
    <w:rsid w:val="00C76FD5"/>
    <w:rsid w:val="00C77DD4"/>
    <w:rsid w:val="00C90C21"/>
    <w:rsid w:val="00C9489E"/>
    <w:rsid w:val="00C96D92"/>
    <w:rsid w:val="00CB09CA"/>
    <w:rsid w:val="00CB5678"/>
    <w:rsid w:val="00CE15A1"/>
    <w:rsid w:val="00CE2DC0"/>
    <w:rsid w:val="00CE6989"/>
    <w:rsid w:val="00CF423D"/>
    <w:rsid w:val="00CF7F9F"/>
    <w:rsid w:val="00D102B1"/>
    <w:rsid w:val="00D119E4"/>
    <w:rsid w:val="00D125D2"/>
    <w:rsid w:val="00D156B9"/>
    <w:rsid w:val="00D26BDF"/>
    <w:rsid w:val="00D35AE0"/>
    <w:rsid w:val="00D42FC9"/>
    <w:rsid w:val="00D45382"/>
    <w:rsid w:val="00D60682"/>
    <w:rsid w:val="00D6220D"/>
    <w:rsid w:val="00D65A9A"/>
    <w:rsid w:val="00D668B1"/>
    <w:rsid w:val="00D71586"/>
    <w:rsid w:val="00D723D7"/>
    <w:rsid w:val="00D8773F"/>
    <w:rsid w:val="00D97C78"/>
    <w:rsid w:val="00DA52E3"/>
    <w:rsid w:val="00DA7078"/>
    <w:rsid w:val="00DB5258"/>
    <w:rsid w:val="00DB5C8D"/>
    <w:rsid w:val="00DC21A3"/>
    <w:rsid w:val="00DD3B8A"/>
    <w:rsid w:val="00DF0CFA"/>
    <w:rsid w:val="00DF7AB3"/>
    <w:rsid w:val="00E1591F"/>
    <w:rsid w:val="00E24DD5"/>
    <w:rsid w:val="00E266C9"/>
    <w:rsid w:val="00E3130D"/>
    <w:rsid w:val="00E33749"/>
    <w:rsid w:val="00E42F28"/>
    <w:rsid w:val="00E5094D"/>
    <w:rsid w:val="00E53080"/>
    <w:rsid w:val="00E7056D"/>
    <w:rsid w:val="00E736B7"/>
    <w:rsid w:val="00E8303E"/>
    <w:rsid w:val="00EA0A45"/>
    <w:rsid w:val="00EA4E49"/>
    <w:rsid w:val="00EB597C"/>
    <w:rsid w:val="00EB5EE0"/>
    <w:rsid w:val="00EB6228"/>
    <w:rsid w:val="00EC08D8"/>
    <w:rsid w:val="00ED5209"/>
    <w:rsid w:val="00EE2158"/>
    <w:rsid w:val="00F025EF"/>
    <w:rsid w:val="00F0639A"/>
    <w:rsid w:val="00F1080A"/>
    <w:rsid w:val="00F16F06"/>
    <w:rsid w:val="00F20203"/>
    <w:rsid w:val="00F40231"/>
    <w:rsid w:val="00F437EF"/>
    <w:rsid w:val="00F47A45"/>
    <w:rsid w:val="00F60ECA"/>
    <w:rsid w:val="00F611D0"/>
    <w:rsid w:val="00F730E4"/>
    <w:rsid w:val="00F74E5D"/>
    <w:rsid w:val="00F80CFC"/>
    <w:rsid w:val="00F8708F"/>
    <w:rsid w:val="00F93482"/>
    <w:rsid w:val="00F944F4"/>
    <w:rsid w:val="00FA0178"/>
    <w:rsid w:val="00FA261D"/>
    <w:rsid w:val="00FA4718"/>
    <w:rsid w:val="00FB1776"/>
    <w:rsid w:val="00FC2A24"/>
    <w:rsid w:val="00FD536C"/>
    <w:rsid w:val="00FE2B5E"/>
    <w:rsid w:val="00FE6A93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EFF72"/>
  <w15:chartTrackingRefBased/>
  <w15:docId w15:val="{546B0B9B-E9FC-43DA-B3C9-88ABE5EF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widowControl w:val="0"/>
      <w:tabs>
        <w:tab w:val="left" w:pos="-1152"/>
        <w:tab w:val="left" w:pos="-749"/>
        <w:tab w:val="left" w:pos="-58"/>
        <w:tab w:val="left" w:pos="720"/>
        <w:tab w:val="left" w:pos="2102"/>
        <w:tab w:val="left" w:pos="2880"/>
        <w:tab w:val="left" w:pos="3571"/>
        <w:tab w:val="left" w:pos="4262"/>
        <w:tab w:val="left" w:pos="5040"/>
        <w:tab w:val="left" w:pos="5731"/>
        <w:tab w:val="left" w:pos="6422"/>
        <w:tab w:val="left" w:pos="7200"/>
        <w:tab w:val="left" w:pos="8280"/>
        <w:tab w:val="left" w:pos="8640"/>
      </w:tabs>
      <w:spacing w:line="228" w:lineRule="auto"/>
      <w:jc w:val="both"/>
      <w:outlineLvl w:val="0"/>
    </w:pPr>
    <w:rPr>
      <w:rFonts w:ascii="Lucida Sans Unicode" w:hAnsi="Lucida Sans Unicode" w:cs="Lucida Sans Unicode"/>
      <w:b/>
      <w:bCs/>
      <w:sz w:val="28"/>
      <w:szCs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152"/>
        <w:tab w:val="left" w:pos="-749"/>
        <w:tab w:val="left" w:pos="-58"/>
        <w:tab w:val="left" w:pos="720"/>
        <w:tab w:val="left" w:pos="2102"/>
        <w:tab w:val="left" w:pos="2880"/>
        <w:tab w:val="left" w:pos="3571"/>
        <w:tab w:val="left" w:pos="4262"/>
        <w:tab w:val="left" w:pos="5040"/>
        <w:tab w:val="left" w:pos="5731"/>
        <w:tab w:val="left" w:pos="6422"/>
        <w:tab w:val="left" w:pos="7200"/>
        <w:tab w:val="left" w:pos="8280"/>
        <w:tab w:val="left" w:pos="8640"/>
      </w:tabs>
      <w:jc w:val="both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152"/>
        <w:tab w:val="left" w:pos="-749"/>
        <w:tab w:val="left" w:pos="-58"/>
        <w:tab w:val="left" w:pos="720"/>
        <w:tab w:val="left" w:pos="2102"/>
        <w:tab w:val="left" w:pos="2880"/>
        <w:tab w:val="left" w:pos="3571"/>
        <w:tab w:val="left" w:pos="4262"/>
        <w:tab w:val="left" w:pos="5040"/>
        <w:tab w:val="left" w:pos="5731"/>
        <w:tab w:val="left" w:pos="6422"/>
        <w:tab w:val="left" w:pos="7200"/>
        <w:tab w:val="left" w:pos="8280"/>
        <w:tab w:val="left" w:pos="8640"/>
      </w:tabs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4680"/>
        <w:tab w:val="center" w:pos="5040"/>
        <w:tab w:val="left" w:pos="5731"/>
        <w:tab w:val="left" w:pos="6422"/>
        <w:tab w:val="left" w:pos="7200"/>
      </w:tabs>
      <w:spacing w:line="264" w:lineRule="auto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82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jc w:val="center"/>
      <w:outlineLvl w:val="4"/>
    </w:pPr>
    <w:rPr>
      <w:b/>
      <w:bCs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Lucida Sans Unicode" w:hAnsi="Lucida Sans Unicode" w:cs="Lucida Sans Unicode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outlineLvl w:val="7"/>
    </w:pPr>
  </w:style>
  <w:style w:type="paragraph" w:styleId="Heading9">
    <w:name w:val="heading 9"/>
    <w:basedOn w:val="Normal"/>
    <w:next w:val="Normal"/>
    <w:autoRedefine/>
    <w:qFormat/>
    <w:pPr>
      <w:keepNext/>
      <w:widowControl w:val="0"/>
      <w:tabs>
        <w:tab w:val="left" w:pos="-1440"/>
        <w:tab w:val="left" w:pos="360"/>
        <w:tab w:val="decimal" w:pos="5760"/>
      </w:tabs>
      <w:autoSpaceDE w:val="0"/>
      <w:autoSpaceDN w:val="0"/>
      <w:adjustRightInd w:val="0"/>
      <w:jc w:val="both"/>
      <w:outlineLvl w:val="8"/>
    </w:pPr>
    <w:rPr>
      <w:rFonts w:ascii="Lucida Sans Unicode" w:hAnsi="Lucida Sans Unicode"/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</w:pPr>
    <w:rPr>
      <w:rFonts w:ascii="Arial" w:hAnsi="Arial" w:cs="Arial"/>
      <w:snapToGrid w:val="0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  <w:rPr>
      <w:rFonts w:ascii="Arial" w:hAnsi="Arial" w:cs="Arial"/>
      <w:sz w:val="22"/>
      <w:szCs w:val="22"/>
    </w:rPr>
  </w:style>
  <w:style w:type="paragraph" w:customStyle="1" w:styleId="Level2">
    <w:name w:val="Level 2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ind w:left="1440" w:hanging="720"/>
      <w:outlineLvl w:val="1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0"/>
      </w:tabs>
      <w:spacing w:before="120" w:after="120" w:line="288" w:lineRule="auto"/>
    </w:p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Cs w:val="21"/>
    </w:rPr>
  </w:style>
  <w:style w:type="paragraph" w:styleId="BodyTextIndent3">
    <w:name w:val="Body Text Indent 3"/>
    <w:basedOn w:val="Normal"/>
    <w:pPr>
      <w:suppressAutoHyphens/>
      <w:ind w:left="720"/>
      <w:jc w:val="both"/>
    </w:pPr>
    <w:rPr>
      <w:spacing w:val="-2"/>
    </w:rPr>
  </w:style>
  <w:style w:type="paragraph" w:styleId="BodyText3">
    <w:name w:val="Body Text 3"/>
    <w:basedOn w:val="Normal"/>
    <w:pPr>
      <w:widowControl w:val="0"/>
      <w:tabs>
        <w:tab w:val="right" w:pos="9360"/>
      </w:tabs>
      <w:jc w:val="both"/>
    </w:pPr>
    <w:rPr>
      <w:szCs w:val="22"/>
    </w:rPr>
  </w:style>
  <w:style w:type="paragraph" w:customStyle="1" w:styleId="BodyTextIn">
    <w:name w:val="Body Text In"/>
    <w:pPr>
      <w:widowControl w:val="0"/>
      <w:tabs>
        <w:tab w:val="left" w:pos="-614"/>
        <w:tab w:val="left" w:pos="-410"/>
        <w:tab w:val="left" w:pos="-205"/>
        <w:tab w:val="left" w:pos="0"/>
        <w:tab w:val="left" w:pos="205"/>
        <w:tab w:val="left" w:pos="411"/>
        <w:tab w:val="left" w:pos="615"/>
        <w:tab w:val="left" w:pos="825"/>
        <w:tab w:val="left" w:pos="1026"/>
        <w:tab w:val="left" w:pos="1231"/>
        <w:tab w:val="left" w:pos="1437"/>
        <w:tab w:val="left" w:pos="1641"/>
        <w:tab w:val="left" w:pos="1846"/>
        <w:tab w:val="left" w:pos="2265"/>
        <w:tab w:val="left" w:pos="2985"/>
        <w:tab w:val="left" w:pos="3705"/>
        <w:tab w:val="left" w:pos="4425"/>
        <w:tab w:val="left" w:pos="5199"/>
      </w:tabs>
      <w:autoSpaceDE w:val="0"/>
      <w:autoSpaceDN w:val="0"/>
      <w:adjustRightInd w:val="0"/>
      <w:ind w:left="614"/>
      <w:jc w:val="both"/>
    </w:pPr>
    <w:rPr>
      <w:rFonts w:ascii="CG Times" w:hAnsi="CG Times"/>
      <w:sz w:val="16"/>
      <w:szCs w:val="16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suppressAutoHyphens/>
      <w:ind w:left="1440" w:hanging="1080"/>
      <w:jc w:val="both"/>
    </w:pPr>
    <w:rPr>
      <w:spacing w:val="-2"/>
      <w:sz w:val="20"/>
      <w:szCs w:val="20"/>
    </w:rPr>
  </w:style>
  <w:style w:type="paragraph" w:styleId="BodyText2">
    <w:name w:val="Body Text 2"/>
    <w:basedOn w:val="Normal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suppressAutoHyphens/>
      <w:jc w:val="both"/>
    </w:pPr>
    <w:rPr>
      <w:sz w:val="20"/>
      <w:szCs w:val="20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suppressAutoHyphens/>
      <w:ind w:left="720"/>
      <w:jc w:val="both"/>
    </w:pPr>
    <w:rPr>
      <w:spacing w:val="-2"/>
      <w:sz w:val="20"/>
      <w:szCs w:val="20"/>
    </w:rPr>
  </w:style>
  <w:style w:type="paragraph" w:customStyle="1" w:styleId="Normal10">
    <w:name w:val="Normal10"/>
    <w:basedOn w:val="Normal11"/>
    <w:pPr>
      <w:jc w:val="both"/>
    </w:pPr>
    <w:rPr>
      <w:sz w:val="20"/>
    </w:rPr>
  </w:style>
  <w:style w:type="paragraph" w:customStyle="1" w:styleId="Normal11">
    <w:name w:val="Normal11"/>
    <w:basedOn w:val="Normal"/>
    <w:pPr>
      <w:widowControl w:val="0"/>
      <w:tabs>
        <w:tab w:val="center" w:pos="4680"/>
        <w:tab w:val="right" w:pos="9361"/>
      </w:tabs>
      <w:autoSpaceDE w:val="0"/>
      <w:autoSpaceDN w:val="0"/>
      <w:adjustRightInd w:val="0"/>
      <w:jc w:val="right"/>
    </w:pPr>
    <w:rPr>
      <w:rFonts w:ascii="Lucida Sans Unicode" w:hAnsi="Lucida Sans Unicode" w:cs="Lucida Sans Unicode"/>
      <w:b/>
      <w:bCs/>
      <w:sz w:val="22"/>
      <w:szCs w:val="20"/>
    </w:rPr>
  </w:style>
  <w:style w:type="paragraph" w:styleId="EndnoteText">
    <w:name w:val="endnote text"/>
    <w:basedOn w:val="Normal"/>
    <w:semiHidden/>
    <w:rPr>
      <w:rFonts w:ascii="Courier New" w:hAnsi="Courier New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pPr>
      <w:widowControl w:val="0"/>
      <w:autoSpaceDE w:val="0"/>
      <w:autoSpaceDN w:val="0"/>
      <w:adjustRightInd w:val="0"/>
      <w:ind w:left="720" w:right="36"/>
      <w:jc w:val="both"/>
    </w:pPr>
    <w:rPr>
      <w:rFonts w:ascii="Arial" w:hAnsi="Arial"/>
      <w:sz w:val="22"/>
      <w:szCs w:val="22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D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l.doas.state.ga.us/gpr/index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cnetwork.com/bid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A664-7941-4E5C-8737-217D698E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Manager/>
  <Company>GMC</Company>
  <LinksUpToDate>false</LinksUpToDate>
  <CharactersWithSpaces>2797</CharactersWithSpaces>
  <SharedDoc>false</SharedDoc>
  <HLinks>
    <vt:vector size="210" baseType="variant">
      <vt:variant>
        <vt:i4>1966156</vt:i4>
      </vt:variant>
      <vt:variant>
        <vt:i4>348</vt:i4>
      </vt:variant>
      <vt:variant>
        <vt:i4>0</vt:i4>
      </vt:variant>
      <vt:variant>
        <vt:i4>5</vt:i4>
      </vt:variant>
      <vt:variant>
        <vt:lpwstr>https://www.vis-dhs.com/EmployerRegistration</vt:lpwstr>
      </vt:variant>
      <vt:variant>
        <vt:lpwstr/>
      </vt:variant>
      <vt:variant>
        <vt:i4>1441853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_Toc157834886</vt:lpwstr>
      </vt:variant>
      <vt:variant>
        <vt:i4>1441853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_Toc157834885</vt:lpwstr>
      </vt:variant>
      <vt:variant>
        <vt:i4>1441853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_Toc157834884</vt:lpwstr>
      </vt:variant>
      <vt:variant>
        <vt:i4>1441853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_Toc157834883</vt:lpwstr>
      </vt:variant>
      <vt:variant>
        <vt:i4>1441853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_Toc157834882</vt:lpwstr>
      </vt:variant>
      <vt:variant>
        <vt:i4>1441853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_Toc157834881</vt:lpwstr>
      </vt:variant>
      <vt:variant>
        <vt:i4>1441853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_Toc157834880</vt:lpwstr>
      </vt:variant>
      <vt:variant>
        <vt:i4>1638461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_Toc157834879</vt:lpwstr>
      </vt:variant>
      <vt:variant>
        <vt:i4>1638461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_Toc157834878</vt:lpwstr>
      </vt:variant>
      <vt:variant>
        <vt:i4>1703997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_Toc157834840</vt:lpwstr>
      </vt:variant>
      <vt:variant>
        <vt:i4>1900605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_Toc157834839</vt:lpwstr>
      </vt:variant>
      <vt:variant>
        <vt:i4>1900605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_Toc157834838</vt:lpwstr>
      </vt:variant>
      <vt:variant>
        <vt:i4>1900605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_Toc157834837</vt:lpwstr>
      </vt:variant>
      <vt:variant>
        <vt:i4>1900605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_Toc157834836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_Toc157834835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_Toc157834834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_Toc157834833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_Toc157834832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_Toc157834831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_Toc157834830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_Toc157834829</vt:lpwstr>
      </vt:variant>
      <vt:variant>
        <vt:i4>1835069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_Toc157834828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_Toc157834827</vt:lpwstr>
      </vt:variant>
      <vt:variant>
        <vt:i4>1835069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_Toc157834826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_Toc157834825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_Toc157834824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_Toc157834823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_Toc157834822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_Toc157834821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_Toc157834820</vt:lpwstr>
      </vt:variant>
      <vt:variant>
        <vt:i4>3866667</vt:i4>
      </vt:variant>
      <vt:variant>
        <vt:i4>81</vt:i4>
      </vt:variant>
      <vt:variant>
        <vt:i4>0</vt:i4>
      </vt:variant>
      <vt:variant>
        <vt:i4>5</vt:i4>
      </vt:variant>
      <vt:variant>
        <vt:lpwstr>http://www.gmcnetwork.com/bids</vt:lpwstr>
      </vt:variant>
      <vt:variant>
        <vt:lpwstr/>
      </vt:variant>
      <vt:variant>
        <vt:i4>5767220</vt:i4>
      </vt:variant>
      <vt:variant>
        <vt:i4>72</vt:i4>
      </vt:variant>
      <vt:variant>
        <vt:i4>0</vt:i4>
      </vt:variant>
      <vt:variant>
        <vt:i4>5</vt:i4>
      </vt:variant>
      <vt:variant>
        <vt:lpwstr>mailto:kim.ross@gmcnetwork.com</vt:lpwstr>
      </vt:variant>
      <vt:variant>
        <vt:lpwstr/>
      </vt:variant>
      <vt:variant>
        <vt:i4>8192053</vt:i4>
      </vt:variant>
      <vt:variant>
        <vt:i4>66</vt:i4>
      </vt:variant>
      <vt:variant>
        <vt:i4>0</vt:i4>
      </vt:variant>
      <vt:variant>
        <vt:i4>5</vt:i4>
      </vt:variant>
      <vt:variant>
        <vt:lpwstr>https://ssl.doas.state.ga.us/gpr/index</vt:lpwstr>
      </vt:variant>
      <vt:variant>
        <vt:lpwstr/>
      </vt:variant>
      <vt:variant>
        <vt:i4>3604576</vt:i4>
      </vt:variant>
      <vt:variant>
        <vt:i4>63</vt:i4>
      </vt:variant>
      <vt:variant>
        <vt:i4>0</vt:i4>
      </vt:variant>
      <vt:variant>
        <vt:i4>5</vt:i4>
      </vt:variant>
      <vt:variant>
        <vt:lpwstr>https://www.glga.org/Listings.aspx?LT=Items%20for%20Bid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subject/>
  <dc:creator>Alicia</dc:creator>
  <cp:keywords/>
  <dc:description/>
  <cp:lastModifiedBy>Matt Hinton</cp:lastModifiedBy>
  <cp:revision>10</cp:revision>
  <cp:lastPrinted>2004-08-17T15:22:00Z</cp:lastPrinted>
  <dcterms:created xsi:type="dcterms:W3CDTF">2025-11-10T15:52:00Z</dcterms:created>
  <dcterms:modified xsi:type="dcterms:W3CDTF">2025-11-10T20:18:00Z</dcterms:modified>
  <cp:category/>
</cp:coreProperties>
</file>